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6D23" w14:textId="77777777"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bookmarkStart w:id="0" w:name="_GoBack"/>
      <w:bookmarkEnd w:id="0"/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Szczegółowy przedmiotowy system oceniania do podręcznika </w:t>
      </w:r>
      <w:r w:rsidRPr="00F74933">
        <w:rPr>
          <w:rFonts w:asciiTheme="majorHAnsi" w:hAnsiTheme="majorHAnsi" w:cs="AgendaPl BoldItalic"/>
          <w:b/>
          <w:bCs/>
          <w:i/>
          <w:iCs/>
          <w:color w:val="004CFF"/>
          <w:sz w:val="36"/>
          <w:szCs w:val="36"/>
        </w:rPr>
        <w:t>Myśli i słowa</w:t>
      </w: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klasa 8 </w:t>
      </w:r>
    </w:p>
    <w:p w14:paraId="6F25D00C" w14:textId="77777777"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381"/>
        <w:gridCol w:w="2861"/>
        <w:gridCol w:w="2381"/>
        <w:gridCol w:w="3005"/>
        <w:gridCol w:w="2387"/>
      </w:tblGrid>
      <w:tr w:rsidR="00F74933" w:rsidRPr="00F74933" w14:paraId="330105C5" w14:textId="77777777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B51A0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724F0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14:paraId="7D5F78C5" w14:textId="77777777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36B3" w14:textId="77777777"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A4C97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14:paraId="42291559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4BEAA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14:paraId="45B3569A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E196E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14:paraId="13F24F61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DBFB7A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14:paraId="7F4B5CD8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35CF65" w14:textId="77777777"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14:paraId="70621228" w14:textId="77777777"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14:paraId="0CE2BFBD" w14:textId="77777777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921AA" w14:textId="77777777"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7D5997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14:paraId="1677EEEC" w14:textId="77777777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26CE1" w14:textId="77777777"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14:paraId="627D4B6C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59EE4" w14:textId="77777777"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14:paraId="56CCF413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349B8" w14:textId="77777777"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00FB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14:paraId="4D98446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6584606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22744D54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62C7628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1C058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0BD04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41DFE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14:paraId="0638606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789C4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14:paraId="6528CCF7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C6ED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14:paraId="4AF61F0D" w14:textId="77777777"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21ED8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14:paraId="55363E9A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1D0C76A2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FF2C8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81928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F6E3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4C3D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14:paraId="04C25EDA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C07BB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16F45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14:paraId="11A677D8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5061C6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C3CDA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49E7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0E4B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14:paraId="03D8713E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D910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>Wędrowiec nad 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14:paraId="1671D6D2" w14:textId="77777777"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AF3E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AE46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>– wydobywa znaczenia 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14:paraId="2B99A30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0F37C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C968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>– omawia znaczenia przenośne 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797D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obraz ze szczególnym 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14:paraId="40C21337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D071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6576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3AD8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6280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B8A8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D8CD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14:paraId="255594D9" w14:textId="77777777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7F47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5F1AE1C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14:paraId="0D91C015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C09B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Mickiewicz</w:t>
            </w:r>
          </w:p>
          <w:p w14:paraId="1D4DBD3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10454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14:paraId="06EFF571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3EA7AB3F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41615665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3C379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E2A1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12C7E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C688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uwzględnieniem jego znaczenia w polskiej kulturze  </w:t>
            </w:r>
          </w:p>
        </w:tc>
      </w:tr>
      <w:tr w:rsidR="00F74933" w:rsidRPr="00F74933" w14:paraId="77B906CC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2A75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Olga Tokarczuk</w:t>
            </w:r>
          </w:p>
          <w:p w14:paraId="4E5A99E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F494E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14:paraId="1F3BD7A8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55CD02D9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34F32F3A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7893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08690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1642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14:paraId="005BA0E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56399AD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7AF6BFF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E567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74933" w:rsidRPr="00F74933" w14:paraId="20B0AFE9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6B6F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Adam </w:t>
            </w:r>
            <w:proofErr w:type="spellStart"/>
            <w:r w:rsidRPr="00F74933">
              <w:rPr>
                <w:rFonts w:cs="Times New Roman"/>
              </w:rPr>
              <w:t>Pańczuk</w:t>
            </w:r>
            <w:proofErr w:type="spellEnd"/>
          </w:p>
          <w:p w14:paraId="03E53F0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proofErr w:type="spellStart"/>
            <w:r w:rsidRPr="00F74933">
              <w:rPr>
                <w:rFonts w:cs="Times New Roman"/>
                <w:i/>
              </w:rPr>
              <w:t>Karczeby</w:t>
            </w:r>
            <w:proofErr w:type="spellEnd"/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B0A71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 xml:space="preserve">– dostrzega symbolikę </w:t>
            </w:r>
            <w:r w:rsidRPr="00F74933">
              <w:rPr>
                <w:rFonts w:cs="Times New Roman"/>
              </w:rPr>
              <w:lastRenderedPageBreak/>
              <w:t>niektórych elementów fotografii</w:t>
            </w:r>
            <w:r w:rsidRPr="00F74933">
              <w:rPr>
                <w:rFonts w:cs="Times New Roman"/>
              </w:rPr>
              <w:br/>
              <w:t xml:space="preserve">– pisze proste 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7279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14:paraId="5D86F74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9C28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 xml:space="preserve">– wyjaśnia symboliczne </w:t>
            </w:r>
            <w:r w:rsidRPr="00F74933">
              <w:rPr>
                <w:rFonts w:cs="Times New Roman"/>
              </w:rPr>
              <w:lastRenderedPageBreak/>
              <w:t>znaczenia elementów fotografii</w:t>
            </w:r>
            <w:r w:rsidRPr="00F74933">
              <w:rPr>
                <w:rFonts w:cs="Times New Roman"/>
              </w:rPr>
              <w:br/>
              <w:t xml:space="preserve">– pisze ciekawe 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7829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 xml:space="preserve">– tworzy dłuższą, zwartą wypowiedź dotycząca symboliki </w:t>
            </w:r>
            <w:r w:rsidRPr="00F74933">
              <w:rPr>
                <w:rFonts w:cs="Times New Roman"/>
              </w:rPr>
              <w:lastRenderedPageBreak/>
              <w:t>cyklu fotografii</w:t>
            </w:r>
            <w:r w:rsidRPr="00F74933"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8B4E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14:paraId="19605BD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14:paraId="7BC415EB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93ED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lastRenderedPageBreak/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C4C44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14:paraId="2796B335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5BE4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42D68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2D069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14:paraId="0E62608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E62E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14:paraId="380C4394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9E3F7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B3D7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14:paraId="0172DE8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0572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14:paraId="09AD740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805B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14:paraId="0C11352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30391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14:paraId="540BC64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198B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14:paraId="326FFAFA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8946D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14:paraId="471A5BCE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C243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Henryk Sienkiewicz</w:t>
            </w:r>
          </w:p>
          <w:p w14:paraId="4006DC5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 xml:space="preserve">Quo </w:t>
            </w:r>
            <w:proofErr w:type="spellStart"/>
            <w:r w:rsidRPr="00F74933">
              <w:rPr>
                <w:rFonts w:cs="Times New Roman"/>
                <w:i/>
              </w:rPr>
              <w:t>vadis</w:t>
            </w:r>
            <w:proofErr w:type="spellEnd"/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03844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B852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0446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DA47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C7DF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relacji między elementami fikcyjnymi a historycznymi  </w:t>
            </w:r>
          </w:p>
        </w:tc>
      </w:tr>
      <w:tr w:rsidR="00F74933" w:rsidRPr="00F74933" w14:paraId="77A6D931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0C23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Parandowski</w:t>
            </w:r>
          </w:p>
          <w:p w14:paraId="246732F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1ADAB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14:paraId="6F446B2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14:paraId="2ED0840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14:paraId="1064C82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5F0C9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14:paraId="2A7375F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14:paraId="2A82696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14:paraId="6811EC2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</w:t>
            </w:r>
            <w:r w:rsidRPr="00F74933">
              <w:rPr>
                <w:rFonts w:cs="Times New Roman"/>
              </w:rPr>
              <w:lastRenderedPageBreak/>
              <w:t xml:space="preserve">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  <w:p w14:paraId="129E8C2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3C68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14:paraId="5F9312E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14:paraId="2848680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14:paraId="7CCACA8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C8608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14:paraId="442CF46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14:paraId="0BA85AC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14:paraId="54AF2B7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</w:t>
            </w:r>
            <w:r w:rsidRPr="00F74933">
              <w:rPr>
                <w:rFonts w:cs="Times New Roman"/>
              </w:rPr>
              <w:lastRenderedPageBreak/>
              <w:t xml:space="preserve">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14:paraId="5F23E77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2F17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14:paraId="69F48C55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7210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Wisława Szymborska</w:t>
            </w:r>
          </w:p>
          <w:p w14:paraId="7BEA65C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0510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14:paraId="26412E3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lirycznym</w:t>
            </w:r>
          </w:p>
          <w:p w14:paraId="2D96E86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F350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14:paraId="0C8307F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14:paraId="19D488B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14:paraId="098C7D2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A9803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14:paraId="1AA8389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14:paraId="428FA95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600FB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14:paraId="2C4810F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0792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do innych tekstów   </w:t>
            </w:r>
          </w:p>
        </w:tc>
      </w:tr>
      <w:tr w:rsidR="00F74933" w:rsidRPr="00F74933" w14:paraId="3C174863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8777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Antonio Canova</w:t>
            </w:r>
          </w:p>
          <w:p w14:paraId="70CAE65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F4867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14:paraId="69D6F5F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14:paraId="76A6FF2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14:paraId="7F97C07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14:paraId="7BBF060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6CC9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14:paraId="1EF4013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14:paraId="11E0847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14:paraId="6D45792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14:paraId="1D45BD6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042E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14:paraId="2E92947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14:paraId="48578F0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14:paraId="6217A11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8F66A4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8ADD9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14:paraId="4D64EB7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14:paraId="33A8F6E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14:paraId="74143C1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14:paraId="4751AE6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C3E8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14:paraId="6140EB9B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0D02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7E98B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B4E2C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6C6DF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C2903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45E42" w14:textId="77777777"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14:paraId="44F6F5A9" w14:textId="77777777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9B8D3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14:paraId="74859D7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14:paraId="1BBA96E3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B31F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Stefan Żeromski</w:t>
            </w:r>
          </w:p>
          <w:p w14:paraId="66F93F00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F2D48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  <w:t>– zna pojęcie rusyfikacji</w:t>
            </w:r>
            <w:r w:rsidRPr="00F74933">
              <w:rPr>
                <w:rFonts w:cs="Times New Roman"/>
              </w:rPr>
              <w:br/>
              <w:t xml:space="preserve">– przedstawia Bernarda </w:t>
            </w:r>
            <w:proofErr w:type="spellStart"/>
            <w:r w:rsidRPr="00F74933">
              <w:rPr>
                <w:rFonts w:cs="Times New Roman"/>
              </w:rPr>
              <w:t>Zygiera</w:t>
            </w:r>
            <w:proofErr w:type="spellEnd"/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14:paraId="38CFACE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9422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14:paraId="53DAFAE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14:paraId="12D74C2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 xml:space="preserve">– zbiera informacje o Bernardzie </w:t>
            </w:r>
            <w:proofErr w:type="spellStart"/>
            <w:r w:rsidRPr="00F74933">
              <w:rPr>
                <w:rFonts w:cs="Times New Roman"/>
              </w:rPr>
              <w:t>Zygierze</w:t>
            </w:r>
            <w:proofErr w:type="spellEnd"/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14:paraId="68903EE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A884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14:paraId="74DBBE0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rzedstawia rozwiniętą wypowiedź o przebiegu nauki w klerykowskim 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14:paraId="2D15D40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</w:t>
            </w:r>
            <w:proofErr w:type="spellStart"/>
            <w:r w:rsidRPr="00F74933">
              <w:rPr>
                <w:rFonts w:cs="Times New Roman"/>
              </w:rPr>
              <w:t>Zygierze</w:t>
            </w:r>
            <w:proofErr w:type="spellEnd"/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7412D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14:paraId="3503BD7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14:paraId="6B874AC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</w:t>
            </w:r>
            <w:proofErr w:type="spellStart"/>
            <w:r w:rsidRPr="00F74933">
              <w:rPr>
                <w:rFonts w:cs="Times New Roman"/>
              </w:rPr>
              <w:t>Zygiera</w:t>
            </w:r>
            <w:proofErr w:type="spellEnd"/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14:paraId="404C8D0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14:paraId="53CA61F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</w:p>
          <w:p w14:paraId="161D0B3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14:paraId="7343DF3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D767E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do poczucia tożsamości narodowej  </w:t>
            </w:r>
          </w:p>
        </w:tc>
      </w:tr>
      <w:tr w:rsidR="00F74933" w:rsidRPr="00F74933" w14:paraId="51160269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B473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Maria Dąbrowska</w:t>
            </w:r>
          </w:p>
          <w:p w14:paraId="5D293259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7D60D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8F02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1A5B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E408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D807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14:paraId="4096E231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67644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 Paweł II</w:t>
            </w:r>
          </w:p>
          <w:p w14:paraId="1D7F452D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D7E1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14:paraId="6D2B927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14:paraId="3B9EFC6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46E51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14:paraId="03CFC17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14:paraId="543D630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C958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14:paraId="47D1264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14:paraId="3DB70BA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47AC1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14:paraId="02A0AED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14:paraId="69603D7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2272B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74933" w:rsidRPr="00F74933" w14:paraId="073AEFFC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04F3C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tworzenie GIF-ów</w:t>
            </w:r>
          </w:p>
          <w:p w14:paraId="2A9C9E0B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67DF8A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F79F4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A6411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B97C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9616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14:paraId="213978FF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54D2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14:paraId="7B3E546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14:paraId="3C2EDC8F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E3864F" w14:textId="77777777"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14:paraId="17A45CF8" w14:textId="77777777"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 xml:space="preserve">O </w:t>
            </w:r>
            <w:proofErr w:type="spellStart"/>
            <w:r w:rsidRPr="00F74933">
              <w:rPr>
                <w:i/>
              </w:rPr>
              <w:t>Zwyrtale</w:t>
            </w:r>
            <w:proofErr w:type="spellEnd"/>
            <w:r w:rsidRPr="00F74933">
              <w:rPr>
                <w:i/>
              </w:rPr>
              <w:t xml:space="preserve"> muzykancie</w:t>
            </w:r>
          </w:p>
          <w:p w14:paraId="178F4886" w14:textId="77777777"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DDF98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BA500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14:paraId="0A9D58B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60359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14:paraId="72F50A5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BA58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14:paraId="172AA6D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EEAF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14:paraId="2099827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14:paraId="7421AF81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D01ECE" w14:textId="77777777"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Władysław Reymont</w:t>
            </w:r>
          </w:p>
          <w:p w14:paraId="073AC245" w14:textId="77777777"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Chłopi</w:t>
            </w:r>
            <w:r w:rsidRPr="00F74933">
              <w:rPr>
                <w:b/>
              </w:rPr>
              <w:t xml:space="preserve"> (</w:t>
            </w:r>
            <w:proofErr w:type="spellStart"/>
            <w:r w:rsidRPr="00F74933">
              <w:rPr>
                <w:b/>
              </w:rPr>
              <w:t>frag</w:t>
            </w:r>
            <w:proofErr w:type="spellEnd"/>
            <w:r w:rsidRPr="00F74933">
              <w:rPr>
                <w:b/>
              </w:rPr>
              <w:t>.)</w:t>
            </w:r>
          </w:p>
          <w:p w14:paraId="743B873D" w14:textId="77777777"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0158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6213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  <w:t>– wskazuje podstawowe środki językowe dynamizujące wypowiedź</w:t>
            </w:r>
          </w:p>
          <w:p w14:paraId="5435715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4A8E3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>– wyjaśnia, na czym 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FC6B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  <w:t>– omawia sposoby dynamizowania wypowiedzi w kontekście jej tematyki</w:t>
            </w:r>
          </w:p>
          <w:p w14:paraId="5DB79E1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39C8D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samodzielnie analizuje i interpretuje fragment ze szczególnym uwzględnieniem dynamiki wypowiedzi</w:t>
            </w:r>
          </w:p>
          <w:p w14:paraId="0BDB38E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14:paraId="4E612126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56E8AA" w14:textId="77777777"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lastRenderedPageBreak/>
              <w:t xml:space="preserve">Stanisław Witkiewicz </w:t>
            </w:r>
          </w:p>
          <w:p w14:paraId="6028A4E3" w14:textId="77777777"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14:paraId="124A7E38" w14:textId="77777777"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8F77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99A6B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14:paraId="459E375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BEC61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C37D3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14:paraId="5CA7545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A56D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14:paraId="16C2E89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14:paraId="35602FC5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418F29" w14:textId="77777777"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14:paraId="111E085D" w14:textId="77777777"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3A3F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26F05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EDB6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3AED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14:paraId="2CA6A38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D3C5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14:paraId="6921DF4F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15567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14:paraId="3BA2A1B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14:paraId="50D85A83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80DC0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Krzysztof Kamil Baczyński</w:t>
            </w:r>
          </w:p>
          <w:p w14:paraId="1184C0F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EBC32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>– wskazuje formy gramatyczne ujawniające osobę mówiącą</w:t>
            </w:r>
            <w:r w:rsidRPr="00F74933">
              <w:rPr>
                <w:rFonts w:cs="Times New Roman"/>
              </w:rPr>
              <w:br/>
              <w:t xml:space="preserve">– przypomina, na czym </w:t>
            </w:r>
            <w:r w:rsidRPr="00F74933">
              <w:rPr>
                <w:rFonts w:cs="Times New Roman"/>
              </w:rPr>
              <w:lastRenderedPageBreak/>
              <w:t>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14:paraId="6BABBAC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9B39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</w:t>
            </w:r>
            <w:r w:rsidRPr="00F74933">
              <w:rPr>
                <w:rFonts w:cs="Times New Roman"/>
              </w:rPr>
              <w:lastRenderedPageBreak/>
              <w:t xml:space="preserve">tragizm pokolenia wojennego </w:t>
            </w:r>
          </w:p>
          <w:p w14:paraId="78DCA55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43BEE40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3DAA3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>– charakteryzuje podmiot liryczny</w:t>
            </w:r>
            <w:r w:rsidRPr="00F74933">
              <w:rPr>
                <w:rFonts w:cs="Times New Roman"/>
              </w:rPr>
              <w:br/>
              <w:t xml:space="preserve">– wyjaśnia, które </w:t>
            </w:r>
            <w:r w:rsidRPr="00F74933">
              <w:rPr>
                <w:rFonts w:cs="Times New Roman"/>
              </w:rPr>
              <w:lastRenderedPageBreak/>
              <w:t>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8E8F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>– omawia podmiot liryczny jako 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14:paraId="7DCEEAE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78F1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74933" w:rsidRPr="00F74933" w14:paraId="26DC13E6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153D8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6AAD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45CB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14:paraId="33D66A5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A87D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F9FCB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1393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14:paraId="44FEE979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F4252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14:paraId="28418D9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2174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14:paraId="7DA3B97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0EC66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DE0B8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6BFC2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B6198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14:paraId="7C9672CD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FAA1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14:paraId="453CF3B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  <w:r w:rsidRPr="00F74933">
              <w:rPr>
                <w:rFonts w:cs="Times New Roman"/>
              </w:rPr>
              <w:t xml:space="preserve"> </w:t>
            </w:r>
          </w:p>
          <w:p w14:paraId="4E5FB37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75AFB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3734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  <w:t xml:space="preserve">– wie, co składa się na styl malarstwa </w:t>
            </w:r>
          </w:p>
          <w:p w14:paraId="61CB06B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CBD9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15AE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>– omawia relacje zachodzące 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88FE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14:paraId="3C102262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BF1E68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FE400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BABA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26093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3BE56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14:paraId="22DBC42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201E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profil osobowy </w:t>
            </w:r>
          </w:p>
        </w:tc>
      </w:tr>
      <w:tr w:rsidR="00F74933" w:rsidRPr="00F74933" w14:paraId="2D6E8575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03E22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14:paraId="7A0859E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14:paraId="2DF6A232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2A15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14:paraId="73F527AD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000F3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44BB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EA18D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C84DD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14:paraId="2E5E36F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FC57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14:paraId="0C5A296F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B934B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Melchior Wańkowicz </w:t>
            </w:r>
          </w:p>
          <w:p w14:paraId="01279D6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 xml:space="preserve">Szkice spod </w:t>
            </w:r>
            <w:r w:rsidRPr="00F74933">
              <w:rPr>
                <w:rFonts w:cs="Times New Roman"/>
                <w:i/>
              </w:rPr>
              <w:lastRenderedPageBreak/>
              <w:t>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CD70B9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nazywa emocje </w:t>
            </w:r>
            <w:r w:rsidRPr="00F74933">
              <w:rPr>
                <w:rFonts w:cs="AgendaPl RegularCondensed"/>
                <w:color w:val="000000"/>
              </w:rPr>
              <w:lastRenderedPageBreak/>
              <w:t>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14:paraId="4F6A44EB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3AE2DD43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F30C7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14:paraId="750F092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DFD6B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3E174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wypowiedzi przedmówców  </w:t>
            </w:r>
          </w:p>
          <w:p w14:paraId="7310F4D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8D85F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uwzględnieniem motywacji działania bohaterów  </w:t>
            </w:r>
          </w:p>
        </w:tc>
      </w:tr>
      <w:tr w:rsidR="00F74933" w:rsidRPr="00F74933" w14:paraId="4AF7C41C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F437C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Jacek Dukaj</w:t>
            </w:r>
          </w:p>
          <w:p w14:paraId="290DA15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proofErr w:type="spellStart"/>
            <w:r w:rsidRPr="00F74933">
              <w:rPr>
                <w:rFonts w:cs="Times New Roman"/>
                <w:i/>
              </w:rPr>
              <w:t>Xavras</w:t>
            </w:r>
            <w:proofErr w:type="spellEnd"/>
            <w:r w:rsidRPr="00F74933">
              <w:rPr>
                <w:rFonts w:cs="Times New Roman"/>
                <w:i/>
              </w:rPr>
              <w:t xml:space="preserve"> </w:t>
            </w:r>
            <w:proofErr w:type="spellStart"/>
            <w:r w:rsidRPr="00F74933">
              <w:rPr>
                <w:rFonts w:cs="Times New Roman"/>
                <w:i/>
              </w:rPr>
              <w:t>Wyżryn</w:t>
            </w:r>
            <w:proofErr w:type="spellEnd"/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F2855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F2C13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BF81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91CF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F7FED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14:paraId="47E652C3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2B4FC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Janusz Ordon, Rafał Urbański</w:t>
            </w:r>
          </w:p>
          <w:p w14:paraId="7E9F299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0BE34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 xml:space="preserve">– czyta ze zrozumieniem warstwę językową </w:t>
            </w:r>
            <w:r w:rsidRPr="00F74933">
              <w:rPr>
                <w:rFonts w:cs="Times New Roman"/>
              </w:rPr>
              <w:lastRenderedPageBreak/>
              <w:t>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A9E5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8518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 xml:space="preserve">– wyjaśnia, czego </w:t>
            </w:r>
            <w:r w:rsidRPr="00F74933">
              <w:rPr>
                <w:rFonts w:cs="Times New Roman"/>
              </w:rPr>
              <w:lastRenderedPageBreak/>
              <w:t>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9BB80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14:paraId="61EFA92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A0BD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74933" w:rsidRPr="00F74933" w14:paraId="070AD2CC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1DA21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– </w:t>
            </w:r>
            <w:r w:rsidRPr="00F74933">
              <w:rPr>
                <w:rFonts w:cs="Times New Roman"/>
              </w:rPr>
              <w:t>nagrania 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A154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najważniejsze informacje na wskazany 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14:paraId="57AF373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5D41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14:paraId="4706E03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D4275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ciekawe informacje na wskazany 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14:paraId="7EF64FD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626C2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14:paraId="3CDD290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AF4B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zbiera, selekcjonuje i porządkuje 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14:paraId="6E6F7F88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5861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17352F97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14:paraId="2D408C11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7C6FC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Aleksander Kamiński</w:t>
            </w:r>
          </w:p>
          <w:p w14:paraId="2ED90A5F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FB9A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1042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14:paraId="1779C5A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178F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A133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EFD8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14:paraId="4FCBD234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A3D3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Monika </w:t>
            </w:r>
            <w:proofErr w:type="spellStart"/>
            <w:r w:rsidRPr="00F74933">
              <w:rPr>
                <w:rFonts w:cs="Times New Roman"/>
              </w:rPr>
              <w:t>Kowaleczko</w:t>
            </w:r>
            <w:proofErr w:type="spellEnd"/>
            <w:r w:rsidRPr="00F74933">
              <w:rPr>
                <w:rFonts w:cs="Times New Roman"/>
              </w:rPr>
              <w:t>-Szumowska</w:t>
            </w:r>
          </w:p>
          <w:p w14:paraId="5B1B6D67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40DD0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6B98B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14:paraId="57CDF85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BD48B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AB0C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14:paraId="4C7B98A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9C35E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14:paraId="21B634B9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4BEA1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Jan </w:t>
            </w:r>
            <w:proofErr w:type="spellStart"/>
            <w:r w:rsidRPr="00F74933">
              <w:rPr>
                <w:rFonts w:cs="Times New Roman"/>
              </w:rPr>
              <w:t>Komasa</w:t>
            </w:r>
            <w:proofErr w:type="spellEnd"/>
          </w:p>
          <w:p w14:paraId="5060159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A677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D090A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14:paraId="364B497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F17E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55BEE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14:paraId="3E8A968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BD140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14:paraId="0F732FE1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11716D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3942B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14:paraId="1DC1DB8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0E6FA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D3AD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14:paraId="6F26612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691CD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3FC4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14:paraId="1B7B0FB5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0081A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UWIKŁANI W HISTORIĘ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14:paraId="2C16F13C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6480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14:paraId="00D6140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A2D9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43379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B99E3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F7CFA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5A5D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14:paraId="0010B02B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31480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14:paraId="08A4844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73E59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formy pozwalające rozpoznać 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CDD5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formułuje problematykę utworu </w:t>
            </w:r>
          </w:p>
          <w:p w14:paraId="2903ADD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FFDA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 xml:space="preserve">– omawia funkcję </w:t>
            </w:r>
            <w:r w:rsidRPr="00F74933">
              <w:rPr>
                <w:rFonts w:cs="Times New Roman"/>
              </w:rPr>
              <w:lastRenderedPageBreak/>
              <w:t>apostrofy</w:t>
            </w:r>
            <w:r w:rsidRPr="00F74933">
              <w:rPr>
                <w:rFonts w:cs="Times New Roman"/>
              </w:rPr>
              <w:br/>
              <w:t>– wypowiada się na 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2912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charakteryzuje osobę mówiącą</w:t>
            </w:r>
            <w:r w:rsidRPr="00F74933">
              <w:rPr>
                <w:rFonts w:cs="Times New Roman"/>
              </w:rPr>
              <w:br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27B32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14:paraId="658E8374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322A9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Eksponaty z Muzeum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957A5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>– według wzoru 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37E5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ekspozycji </w:t>
            </w:r>
          </w:p>
          <w:p w14:paraId="2D930A4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FD251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40BF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CCCAD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yczerpująco omawia eksponaty ze szczególnym uwzględnieniem ich roli w zachowaniu pamięci o powstaniu warszawskim </w:t>
            </w:r>
          </w:p>
        </w:tc>
      </w:tr>
      <w:tr w:rsidR="00F74933" w:rsidRPr="00F74933" w14:paraId="4EB5AFD8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5E1D1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C4DF4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5694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14:paraId="5D957AA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F1DA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25AD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4315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14:paraId="7D263C33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27D81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329AF14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14:paraId="5D9AE105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E07ED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Karolina Lanckorońska</w:t>
            </w:r>
          </w:p>
          <w:p w14:paraId="456DEF5E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84C204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14:paraId="7113D743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60DF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C19FE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05A7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ADF7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14:paraId="35E21288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B7570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14:paraId="29929C0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Dzieciństwo w 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9B03B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niektóre elementy w tekście mogą mieć znaczenia </w:t>
            </w:r>
            <w:r w:rsidRPr="00F74933">
              <w:rPr>
                <w:rFonts w:cs="AgendaPl RegularCondensed"/>
                <w:color w:val="000000"/>
              </w:rPr>
              <w:lastRenderedPageBreak/>
              <w:t>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6ABDE5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>– wydobywa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14:paraId="6D03DAC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ECBD0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C094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C1BC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szczególnym uwzględnieniem symboliki  </w:t>
            </w:r>
          </w:p>
        </w:tc>
      </w:tr>
      <w:tr w:rsidR="00F74933" w:rsidRPr="00F74933" w14:paraId="2D273662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EDCD9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Libera</w:t>
            </w:r>
          </w:p>
          <w:p w14:paraId="09F3E53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CD833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F145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C122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81B6D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14:paraId="494F366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14:paraId="7EE8173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14:paraId="28D073F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FDF83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14:paraId="013C62EF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5E2B7C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>prezentacja 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724B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otrafi wskazać przynajmniej jedno miejsce pamięci w 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947B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>– wykonuje fotografie miejsc 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14:paraId="0B1033C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9E670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</w:t>
            </w:r>
            <w:r w:rsidRPr="00F74933">
              <w:rPr>
                <w:rFonts w:cs="Times New Roman"/>
              </w:rPr>
              <w:lastRenderedPageBreak/>
              <w:t xml:space="preserve">fotograficzną prezentację miejsc pamięci w swoim 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E3514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>– wykonuje artystyczne 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</w:t>
            </w:r>
            <w:r w:rsidRPr="00F74933">
              <w:rPr>
                <w:rFonts w:cs="Times New Roman"/>
              </w:rPr>
              <w:lastRenderedPageBreak/>
              <w:t xml:space="preserve">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B30E6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m</w:t>
            </w:r>
            <w:r w:rsidRPr="00F74933">
              <w:rPr>
                <w:rFonts w:cs="Times New Roman"/>
              </w:rPr>
              <w:t>a obszerną wiedzę na temat miejsc pominięci  w swoim regionie, 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14:paraId="43C80D52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AC125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CZAS POGARDY</w:t>
            </w:r>
          </w:p>
          <w:p w14:paraId="5847565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14:paraId="41D0BF15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3E8D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Ida </w:t>
            </w:r>
            <w:proofErr w:type="spellStart"/>
            <w:r w:rsidRPr="00F74933">
              <w:rPr>
                <w:rFonts w:cs="Times New Roman"/>
              </w:rPr>
              <w:t>Fink</w:t>
            </w:r>
            <w:proofErr w:type="spellEnd"/>
          </w:p>
          <w:p w14:paraId="4CF86914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4108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B43A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14:paraId="603FC02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C5C1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25746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EBCE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14:paraId="51AC83A8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F5D14" w14:textId="77777777" w:rsidR="00F74933" w:rsidRPr="00F74933" w:rsidRDefault="00F74933" w:rsidP="00F74933">
            <w:pPr>
              <w:spacing w:after="0" w:line="240" w:lineRule="auto"/>
            </w:pPr>
            <w:r w:rsidRPr="00F74933">
              <w:t>Hanna Krall</w:t>
            </w:r>
          </w:p>
          <w:p w14:paraId="19E27094" w14:textId="77777777"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14:paraId="1F05ACF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967B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 xml:space="preserve">– łączy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ma świadomość konieczności zachowania pamięci o ludziach, prezentuje bohaterów 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C975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sposoby 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14:paraId="4665F55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81C83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 xml:space="preserve">– omawia elementy łączące utwór z problematyką </w:t>
            </w:r>
            <w:r w:rsidRPr="00F74933">
              <w:rPr>
                <w:rFonts w:cs="Times New Roman"/>
              </w:rPr>
              <w:lastRenderedPageBreak/>
              <w:t>Holocaustu</w:t>
            </w:r>
            <w:r w:rsidRPr="00F74933">
              <w:rPr>
                <w:rFonts w:cs="Times New Roman"/>
              </w:rPr>
              <w:br/>
              <w:t>– omawia sposoby utrwalania pamięci o 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14:paraId="1DEA0BD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D5239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 xml:space="preserve">– tworzy rozwiniętą wypowiedź </w:t>
            </w:r>
            <w:r w:rsidRPr="00F74933">
              <w:rPr>
                <w:rFonts w:cs="Times New Roman"/>
              </w:rPr>
              <w:lastRenderedPageBreak/>
              <w:t>o potrzebie, konieczności i 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3A56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14:paraId="6DC6FEC6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3A2D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Izrael </w:t>
            </w:r>
            <w:proofErr w:type="spellStart"/>
            <w:r w:rsidRPr="00F74933">
              <w:rPr>
                <w:rFonts w:cs="Times New Roman"/>
              </w:rPr>
              <w:t>Aljuche</w:t>
            </w:r>
            <w:proofErr w:type="spellEnd"/>
            <w:r w:rsidRPr="00F74933">
              <w:rPr>
                <w:rFonts w:cs="Times New Roman"/>
              </w:rPr>
              <w:t xml:space="preserve"> „Lutek” </w:t>
            </w:r>
            <w:proofErr w:type="spellStart"/>
            <w:r w:rsidRPr="00F74933">
              <w:rPr>
                <w:rFonts w:cs="Times New Roman"/>
              </w:rPr>
              <w:t>Orenbach</w:t>
            </w:r>
            <w:proofErr w:type="spellEnd"/>
          </w:p>
          <w:p w14:paraId="57C9FD26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0170B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>– wskazuje fragmenty, na podstawie których można określić emocje nadawcy</w:t>
            </w:r>
            <w:r w:rsidRPr="00F74933">
              <w:rPr>
                <w:rFonts w:cs="Times New Roman"/>
              </w:rPr>
              <w:br/>
              <w:t xml:space="preserve">– przypomina, czym </w:t>
            </w:r>
            <w:r w:rsidRPr="00F74933">
              <w:rPr>
                <w:rFonts w:cs="Times New Roman"/>
              </w:rPr>
              <w:lastRenderedPageBreak/>
              <w:t xml:space="preserve">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4F365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14:paraId="56E4714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9E00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  <w:t xml:space="preserve">– ustala, z którymi elementami tekstu </w:t>
            </w:r>
            <w:r w:rsidRPr="00F74933">
              <w:rPr>
                <w:rFonts w:cs="Times New Roman"/>
              </w:rPr>
              <w:lastRenderedPageBreak/>
              <w:t xml:space="preserve">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740C7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potocznego zastosowanego  w wypowiedzi </w:t>
            </w:r>
          </w:p>
          <w:p w14:paraId="500EF33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966C5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14:paraId="472D7809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8E27A" w14:textId="77777777" w:rsidR="00F74933" w:rsidRPr="00F74933" w:rsidRDefault="00F74933" w:rsidP="00F74933">
            <w:pPr>
              <w:spacing w:after="0" w:line="240" w:lineRule="auto"/>
            </w:pPr>
            <w:r w:rsidRPr="00F74933">
              <w:lastRenderedPageBreak/>
              <w:t xml:space="preserve">Peter </w:t>
            </w:r>
            <w:proofErr w:type="spellStart"/>
            <w:r w:rsidRPr="00F74933">
              <w:t>Eisenman</w:t>
            </w:r>
            <w:proofErr w:type="spellEnd"/>
          </w:p>
          <w:p w14:paraId="69850F33" w14:textId="77777777" w:rsidR="00F74933" w:rsidRPr="008F66A4" w:rsidRDefault="00F74933" w:rsidP="00F74933">
            <w:pPr>
              <w:spacing w:after="0" w:line="240" w:lineRule="auto"/>
            </w:pPr>
            <w:r w:rsidRPr="008F66A4">
              <w:t>Pomnik Pomordowanych Żydów Europy w Berlinie</w:t>
            </w:r>
          </w:p>
          <w:p w14:paraId="30A5102A" w14:textId="77777777" w:rsidR="00F74933" w:rsidRPr="00F74933" w:rsidRDefault="00F74933" w:rsidP="00F74933">
            <w:pPr>
              <w:spacing w:after="0" w:line="240" w:lineRule="auto"/>
            </w:pPr>
            <w:r w:rsidRPr="00F74933">
              <w:t xml:space="preserve">Andrzej </w:t>
            </w:r>
            <w:proofErr w:type="spellStart"/>
            <w:r w:rsidRPr="00F74933">
              <w:t>Sołyga</w:t>
            </w:r>
            <w:proofErr w:type="spellEnd"/>
            <w:r w:rsidRPr="00F74933">
              <w:t>, Marcin Roszczyk, Zdzisław Pidek</w:t>
            </w:r>
          </w:p>
          <w:p w14:paraId="4769DFAB" w14:textId="77777777"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B676B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F625C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14:paraId="0313F31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1DB9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179E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14:paraId="7D1EB28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1DB347C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4437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znaczeń symbolicznych </w:t>
            </w:r>
          </w:p>
        </w:tc>
      </w:tr>
      <w:tr w:rsidR="00F74933" w:rsidRPr="00F74933" w14:paraId="2F1D5B98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2CD82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sylwetki Ireny </w:t>
            </w:r>
            <w:proofErr w:type="spellStart"/>
            <w:r w:rsidRPr="00F74933">
              <w:rPr>
                <w:rFonts w:cs="AgendaPl RegularCondensed"/>
                <w:color w:val="000000"/>
              </w:rPr>
              <w:t>Sendlerowej</w:t>
            </w:r>
            <w:proofErr w:type="spellEnd"/>
            <w:r w:rsidRPr="00F74933">
              <w:rPr>
                <w:rFonts w:cs="AgendaPl RegularCondensed"/>
                <w:color w:val="000000"/>
              </w:rPr>
              <w:t xml:space="preserve">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2D5B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7D66A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14:paraId="74D8161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D37E9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D315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B9EF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14:paraId="0CFAA9B1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F9A1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4CD7C70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14:paraId="7C3270C2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4C987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Stanisław Barańczak</w:t>
            </w:r>
          </w:p>
          <w:p w14:paraId="208294D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94634E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27C7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5D552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9232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70C9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14:paraId="27DA491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14:paraId="24E32903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CC34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>Melchior Wańkowicz</w:t>
            </w:r>
          </w:p>
          <w:p w14:paraId="087C5DE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C0C7D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14:paraId="02E7E484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15364BE9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5F0AE6B6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1C66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47784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49DB9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A2B7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74933" w:rsidRPr="00F74933" w14:paraId="20D2F603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9206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Anna Wierzbicka</w:t>
            </w:r>
          </w:p>
          <w:p w14:paraId="284CA76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EAC54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14:paraId="70E5D5CC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47F7A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F4CE4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14:paraId="5D9B8437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2C11D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B43E9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14:paraId="5B5ED5A9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496EC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EC0A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14:paraId="238206F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0DC4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14:paraId="0F1EBD3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4E071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14:paraId="317350A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E9F93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14:paraId="3E09EDE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F8584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14:paraId="4E416681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78DA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W ŚWIECIE LUDZI I ZWIERZĄT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14:paraId="2C68042C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636D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Sławomir Mrożek</w:t>
            </w:r>
          </w:p>
          <w:p w14:paraId="0F736127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2D6B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opowiada o głównym bohaterze utworu</w:t>
            </w:r>
            <w:r w:rsidRPr="00F74933">
              <w:rPr>
                <w:rFonts w:cs="Times New Roman"/>
              </w:rPr>
              <w:br/>
              <w:t>– dostrzega sprzeczność w utworze</w:t>
            </w:r>
            <w:r w:rsidRPr="00F74933">
              <w:rPr>
                <w:rFonts w:cs="Times New Roman"/>
              </w:rPr>
              <w:br/>
              <w:t>– wie, że pod postaciami zwierząt ukrywają się ludzie</w:t>
            </w:r>
            <w:r w:rsidRPr="00F74933">
              <w:rPr>
                <w:rFonts w:cs="Times New Roman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49B4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swoimi słowami treść utworu</w:t>
            </w:r>
            <w:r w:rsidRPr="00F74933">
              <w:rPr>
                <w:rFonts w:cs="Times New Roman"/>
              </w:rPr>
              <w:br/>
              <w:t>– omawia postawę życiową bohatera</w:t>
            </w:r>
            <w:r w:rsidRPr="00F74933">
              <w:rPr>
                <w:rFonts w:cs="Times New Roman"/>
              </w:rPr>
              <w:br/>
              <w:t>– wie, co to jest paradoks</w:t>
            </w:r>
            <w:r w:rsidRPr="00F74933">
              <w:rPr>
                <w:rFonts w:cs="Times New Roman"/>
              </w:rPr>
              <w:br/>
              <w:t>– omawia sposób kreacji bohaterów</w:t>
            </w:r>
            <w:r w:rsidRPr="00F74933">
              <w:rPr>
                <w:rFonts w:cs="Times New Roman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56AAD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dczytuje przenośne znaczenia utworu</w:t>
            </w:r>
            <w:r w:rsidRPr="00F74933">
              <w:rPr>
                <w:rFonts w:cs="Times New Roman"/>
              </w:rPr>
              <w:br/>
              <w:t>– omawia stosunek innych postaci do głównego bohatera</w:t>
            </w:r>
            <w:r w:rsidRPr="00F74933">
              <w:rPr>
                <w:rFonts w:cs="Times New Roman"/>
              </w:rPr>
              <w:br/>
              <w:t>– wyjaśnia, na czym polega paradoks w utworze</w:t>
            </w:r>
            <w:r w:rsidRPr="00F74933">
              <w:rPr>
                <w:rFonts w:cs="Times New Roman"/>
              </w:rPr>
              <w:br/>
              <w:t>– wyjaśnia przesłanie utworu</w:t>
            </w:r>
            <w:r w:rsidRPr="00F74933">
              <w:rPr>
                <w:rFonts w:cs="Times New Roman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E5F4F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przenośne znaczenia utworu</w:t>
            </w:r>
            <w:r w:rsidRPr="00F74933">
              <w:rPr>
                <w:rFonts w:cs="Times New Roman"/>
              </w:rPr>
              <w:br/>
              <w:t>– ocenia postawę życiową bohatera</w:t>
            </w:r>
            <w:r w:rsidRPr="00F74933">
              <w:rPr>
                <w:rFonts w:cs="Times New Roman"/>
              </w:rPr>
              <w:br/>
              <w:t>– omawia funkcję paradoksu jako chwytu literackiego</w:t>
            </w:r>
            <w:r w:rsidRPr="00F74933">
              <w:rPr>
                <w:rFonts w:cs="Times New Roman"/>
              </w:rPr>
              <w:br/>
              <w:t>– wyjaśnia, jak sposób kreacji bohaterów wpływa na przesłanie utworu</w:t>
            </w:r>
            <w:r w:rsidRPr="00F74933">
              <w:rPr>
                <w:rFonts w:cs="Times New Roman"/>
              </w:rPr>
              <w:br/>
              <w:t>– pisze ogłoszenie</w:t>
            </w:r>
            <w:r w:rsidR="008F66A4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2A9C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14:paraId="628ECE4E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4CD6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14:paraId="74F88B7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0BEE2F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BD6EB2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14:paraId="404C729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5C39B" w14:textId="77777777"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BDF197" w14:textId="77777777"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EA175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14:paraId="7CB7BE46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8D74C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Katarzyna Kozyra</w:t>
            </w:r>
          </w:p>
          <w:p w14:paraId="1CC5EC75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D092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14:paraId="3F246C3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948F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51C9C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B7D12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>– omawia związki zachodzące 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DFC5E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uwzględnieniem formy wyrazu artystycznego </w:t>
            </w:r>
          </w:p>
        </w:tc>
      </w:tr>
      <w:tr w:rsidR="00F74933" w:rsidRPr="00F74933" w14:paraId="15E9B365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B8CB3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217FE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38DD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14:paraId="6AD5464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F6BF9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2169A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DF55C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74933" w:rsidRPr="00F74933" w14:paraId="7CC42006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3DAD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03F704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14:paraId="4BF3984C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0D6F2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Antoine</w:t>
            </w:r>
            <w:proofErr w:type="spellEnd"/>
            <w:r w:rsidRPr="00F74933">
              <w:rPr>
                <w:rFonts w:cs="Times New Roman"/>
              </w:rPr>
              <w:t xml:space="preserve"> de Saint-</w:t>
            </w:r>
            <w:proofErr w:type="spellStart"/>
            <w:r w:rsidRPr="00F74933">
              <w:rPr>
                <w:rFonts w:cs="Times New Roman"/>
              </w:rPr>
              <w:t>Exupéry</w:t>
            </w:r>
            <w:proofErr w:type="spellEnd"/>
          </w:p>
          <w:p w14:paraId="1D6E177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60F9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14:paraId="6910B68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14:paraId="4137F68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14:paraId="1AF9281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symbolicznym znaczeniu</w:t>
            </w:r>
          </w:p>
          <w:p w14:paraId="63845AD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przypowieść</w:t>
            </w:r>
          </w:p>
          <w:p w14:paraId="679DCB6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25FA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14:paraId="296C6CF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14:paraId="3F9C739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3F37F1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14:paraId="700BC62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14:paraId="0EBE36B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14:paraId="3244DA7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E3A5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14:paraId="038FC73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14:paraId="3DD931C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14:paraId="5057D27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znaczeń symbolicznych  w utworze</w:t>
            </w:r>
          </w:p>
          <w:p w14:paraId="543144D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14:paraId="012BD03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09AF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14:paraId="2BA5B14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14:paraId="0E8FA57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14:paraId="37CB70D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14:paraId="12B445C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przypowieściowy charakter utworu</w:t>
            </w:r>
          </w:p>
          <w:p w14:paraId="28E4B8E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96742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14:paraId="562483A4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266D0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lastRenderedPageBreak/>
              <w:t>Ursula</w:t>
            </w:r>
            <w:proofErr w:type="spellEnd"/>
            <w:r w:rsidRPr="00F74933">
              <w:rPr>
                <w:rFonts w:cs="Times New Roman"/>
              </w:rPr>
              <w:t xml:space="preserve"> le </w:t>
            </w:r>
            <w:proofErr w:type="spellStart"/>
            <w:r w:rsidRPr="00F74933">
              <w:rPr>
                <w:rFonts w:cs="Times New Roman"/>
              </w:rPr>
              <w:t>Guin</w:t>
            </w:r>
            <w:proofErr w:type="spellEnd"/>
          </w:p>
          <w:p w14:paraId="6C329CE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14:paraId="6CBB576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15483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801D3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 xml:space="preserve">– przypomina, czym cechują się utwory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ED28B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3F994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  <w:p w14:paraId="09E7CD0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B13AA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14:paraId="2E8B5D58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DB1C6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Andrzej Budnik</w:t>
            </w:r>
          </w:p>
          <w:p w14:paraId="5DDD2528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 xml:space="preserve">Wywiad bez cenzury: Łukasz </w:t>
            </w:r>
            <w:proofErr w:type="spellStart"/>
            <w:r w:rsidRPr="00F74933">
              <w:rPr>
                <w:rFonts w:cs="Times New Roman"/>
                <w:i/>
              </w:rPr>
              <w:t>Supergan</w:t>
            </w:r>
            <w:proofErr w:type="spellEnd"/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E760E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>– układa kilka pytań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14:paraId="527D2A9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72D2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14:paraId="27EB422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54982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  <w:t>–  ustala cel wywiadu, układa do niego pytania</w:t>
            </w:r>
          </w:p>
          <w:p w14:paraId="535CB69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5130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  <w:t>– ustala cel wywiadu, układa do niego pytania, zestawia je według przyjętej zasady</w:t>
            </w:r>
          </w:p>
          <w:p w14:paraId="57479D0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60EDB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rozmówcę  </w:t>
            </w:r>
          </w:p>
        </w:tc>
      </w:tr>
      <w:tr w:rsidR="00F74933" w:rsidRPr="00F74933" w14:paraId="673ED795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8BBBB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6C8B5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14:paraId="769E7E13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14:paraId="39579331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6950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0A37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0B9F0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14:paraId="0CE10CD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14:paraId="30B55AA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63C9B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14:paraId="126D8D95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1685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WYROKI LOSU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14:paraId="4C8CCAF4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D3FD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Éric</w:t>
            </w:r>
            <w:proofErr w:type="spellEnd"/>
            <w:r w:rsidRPr="00F74933">
              <w:rPr>
                <w:rFonts w:cs="Times New Roman"/>
              </w:rPr>
              <w:t>-Emmanuel Schmitt</w:t>
            </w:r>
          </w:p>
          <w:p w14:paraId="35E78D4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2392AB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14:paraId="62BE7499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14:paraId="3F8C008D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14:paraId="78FDFB6F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A3C5D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E98DF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14:paraId="5DF813C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14:paraId="111C558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14:paraId="0708C18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14:paraId="75F624F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F4593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14:paraId="7F1066C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3D69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14:paraId="6A4DB199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2D9E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14:paraId="157DE53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CEF2E1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8664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9532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485F2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</w:t>
            </w:r>
            <w:r w:rsidRPr="00F74933">
              <w:rPr>
                <w:rFonts w:cs="Times New Roman"/>
              </w:rPr>
              <w:lastRenderedPageBreak/>
              <w:t>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764BF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14:paraId="2689F5C3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A33D7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Maciej Pieprzyca</w:t>
            </w:r>
          </w:p>
          <w:p w14:paraId="2E7A7E09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1FDC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głos z </w:t>
            </w:r>
            <w:proofErr w:type="spellStart"/>
            <w:r w:rsidRPr="00F74933">
              <w:rPr>
                <w:rFonts w:cs="Times New Roman"/>
                <w:i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14:paraId="7AB0B0D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7C751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 xml:space="preserve">– wie, na czym polega głos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A465C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 xml:space="preserve">– podaje przykłady scen, w których występuje głos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E1FB4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 xml:space="preserve">– wyjaśnia funkcję głosu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2C20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74933" w:rsidRPr="00F74933" w14:paraId="66A6194A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5F94F" w14:textId="77777777"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t>foldery i plakaty kampanii informacyjnej</w:t>
            </w:r>
          </w:p>
          <w:p w14:paraId="1B59F968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1DCF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14:paraId="594746A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D3FD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14:paraId="6037F60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E61DD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14B7B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9FC0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14:paraId="650AE5D2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5250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14:paraId="062A5227" w14:textId="77777777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1F866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Nancy H  </w:t>
            </w:r>
            <w:proofErr w:type="spellStart"/>
            <w:r w:rsidRPr="00F74933">
              <w:rPr>
                <w:rFonts w:cs="Times New Roman"/>
              </w:rPr>
              <w:t>Kleinbaum</w:t>
            </w:r>
            <w:proofErr w:type="spellEnd"/>
          </w:p>
          <w:p w14:paraId="4A74D4F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B121F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14:paraId="4C931BE8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42A27BCE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47695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charakteryzuje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14:paraId="04F62FC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3FD0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charakteryzuje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opowiada, jak reagowali uczniowie na słowa i działanie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5EA234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wyjaśnia, czego profesor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</w:t>
            </w:r>
            <w:proofErr w:type="spellEnd"/>
            <w:r w:rsidRPr="00F74933">
              <w:rPr>
                <w:rFonts w:cs="AgendaPl RegularCondensed"/>
                <w:color w:val="000000"/>
              </w:rPr>
              <w:t xml:space="preserve">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14:paraId="3C81624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14:paraId="4AA34EC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14:paraId="7610EE3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90C03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14:paraId="5EF2F5C7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9E4BA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14:paraId="73CA34C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8B54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14:paraId="792FB01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charakteru profesora Dmuchawca</w:t>
            </w:r>
          </w:p>
          <w:p w14:paraId="35829AB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C96B98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14:paraId="6E76928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057C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14:paraId="1A9353C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profesora Dmuchawca</w:t>
            </w:r>
          </w:p>
          <w:p w14:paraId="2101591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14:paraId="4BC303B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19CA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14:paraId="089490F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profesora Dmuchawca</w:t>
            </w:r>
          </w:p>
          <w:p w14:paraId="4689E75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DA4E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14:paraId="762B8AF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14:paraId="7F7EA17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14:paraId="3804F83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359C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14:paraId="4888148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14:paraId="2788C58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14:paraId="450EAC4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14:paraId="5AB93AD7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BCE0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Małgorzata Musierowicz</w:t>
            </w:r>
          </w:p>
          <w:p w14:paraId="0AABAA4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AF2C91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14:paraId="394DB648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7556A884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8BD148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14:paraId="46E87E6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467861" w14:textId="77777777"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85133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14:paraId="2E3E964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14:paraId="3218A45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6A447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14:paraId="43AD00D9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133E7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Jostein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  <w:proofErr w:type="spellStart"/>
            <w:r w:rsidRPr="00F74933">
              <w:rPr>
                <w:rFonts w:cs="Times New Roman"/>
              </w:rPr>
              <w:t>Gaarder</w:t>
            </w:r>
            <w:proofErr w:type="spellEnd"/>
          </w:p>
          <w:p w14:paraId="70505EC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51DD2D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9EE72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7B5C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14:paraId="4CA4E2D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>– pisze oryginalne 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9E31D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>– pisze zaproszenie, zachowując 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AA447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74933" w:rsidRPr="00F74933" w14:paraId="2FD9966F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6627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Sławomir Mrożek </w:t>
            </w:r>
          </w:p>
          <w:p w14:paraId="12FD5790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14F659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3B6F4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9B4F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F3E9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14:paraId="64E20EA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94C8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74933" w:rsidRPr="00F74933" w14:paraId="7E4BAB4A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6CED6D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D44E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9A87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14:paraId="60AFAC0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74C2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061A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104C4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74933" w:rsidRPr="00F74933" w14:paraId="214A62AC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7321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14:paraId="7A85877B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815A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Marek Hłasko</w:t>
            </w:r>
          </w:p>
          <w:p w14:paraId="5A24B31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F65A8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B041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14:paraId="35D7EE0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D31A9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01ED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wypowiedź, w której 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B43D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F74933" w:rsidRPr="00F74933" w14:paraId="70B73B13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B82B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14:paraId="21C2FBF4" w14:textId="77777777"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="00481D74">
              <w:rPr>
                <w:rFonts w:cs="Times New Roman"/>
                <w:i/>
              </w:rPr>
              <w:t xml:space="preserve"> 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48862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F36B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14:paraId="3EF325A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87EB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14:paraId="28210BE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D2F20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14:paraId="359B4D6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21F5735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567AF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14:paraId="434E1162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24BB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lastRenderedPageBreak/>
              <w:t>Edvard</w:t>
            </w:r>
            <w:proofErr w:type="spellEnd"/>
            <w:r w:rsidRPr="00F74933">
              <w:rPr>
                <w:rFonts w:cs="Times New Roman"/>
              </w:rPr>
              <w:t xml:space="preserve"> Munch</w:t>
            </w:r>
          </w:p>
          <w:p w14:paraId="15FEFF5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Krzyk </w:t>
            </w:r>
            <w:r w:rsidRPr="00F74933">
              <w:rPr>
                <w:rFonts w:cs="Times New Roman"/>
              </w:rPr>
              <w:t>(reprodukcja 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96D3B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442FC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14:paraId="15E8BBB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76CCC1" w14:textId="77777777"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99B71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cechują się 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14:paraId="6811E94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2F7FF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uwzględnieniem zastosowanych malarskich środków wyrazu dla  przekazania znaczeń  </w:t>
            </w:r>
          </w:p>
        </w:tc>
      </w:tr>
      <w:tr w:rsidR="00F74933" w:rsidRPr="00F74933" w14:paraId="1BF5A637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DBBD6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="00153B56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BD56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700B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14:paraId="5E43A26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A4A8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C9A8E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0B46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14:paraId="3B066DF9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65AC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14:paraId="5AA711D8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B5BAD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14:paraId="56CD3AE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5941E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210A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14:paraId="1A850F4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7534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32D81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14:paraId="149973D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D54B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zawartych w nim refleksji o świecie  </w:t>
            </w:r>
          </w:p>
        </w:tc>
      </w:tr>
      <w:tr w:rsidR="00F74933" w:rsidRPr="00F74933" w14:paraId="675A5454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647BD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Magdalena </w:t>
            </w:r>
            <w:proofErr w:type="spellStart"/>
            <w:r w:rsidRPr="00F74933">
              <w:rPr>
                <w:rFonts w:cs="Times New Roman"/>
              </w:rPr>
              <w:t>Tulli</w:t>
            </w:r>
            <w:proofErr w:type="spellEnd"/>
          </w:p>
          <w:p w14:paraId="67F0927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2EEBF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03B2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14:paraId="118B074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A26DF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620B7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5E2FB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14:paraId="1E70484A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1FF4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Alina Szapocznikow</w:t>
            </w:r>
          </w:p>
          <w:p w14:paraId="3D8BC5D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31FB5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>– wstępnie jedną z rzeźb,  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84D6F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14:paraId="21383DD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AA299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>– wypowiada się na 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>– dokładnie opisuje 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0A6BA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>– wyjaśnia tytuły rzeźb w 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>– opisuje porównawczo obie 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D1ECA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F74933" w:rsidRPr="00F74933" w14:paraId="4B9C2561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920A42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07BD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14:paraId="04BBB63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AC81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A9A0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23517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14:paraId="33F9722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9D7B9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14:paraId="44261A5F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2D0E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14:paraId="70957EF0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E752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14:paraId="7F71D77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64298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9A018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14:paraId="2D39579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E1CA2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14:paraId="7015A1B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E90DD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C4EBC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14:paraId="623BEAF2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33BAF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14:paraId="05997B3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18B7C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dostrzega relacje między człowiekiem i światem ukazane w 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E71F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</w:t>
            </w:r>
            <w:r w:rsidRPr="00F74933">
              <w:rPr>
                <w:rFonts w:cs="Times New Roman"/>
              </w:rPr>
              <w:lastRenderedPageBreak/>
              <w:t xml:space="preserve">człowiekiem i światem ukazane w wierszu </w:t>
            </w:r>
          </w:p>
          <w:p w14:paraId="5B768DC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2B14D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 xml:space="preserve">– omawia obraz </w:t>
            </w:r>
            <w:r w:rsidRPr="00F74933">
              <w:rPr>
                <w:rFonts w:cs="Times New Roman"/>
              </w:rPr>
              <w:lastRenderedPageBreak/>
              <w:t>człowieka ukazany w  wierszu</w:t>
            </w:r>
            <w:r w:rsidRPr="00F74933">
              <w:rPr>
                <w:rFonts w:cs="Times New Roman"/>
              </w:rPr>
              <w:br/>
              <w:t xml:space="preserve">– tworzy wypowiedź na 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A6ED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 xml:space="preserve">– tworzy rozbudowaną wypowiedź prezentującą obraz </w:t>
            </w:r>
            <w:r w:rsidRPr="00F74933">
              <w:rPr>
                <w:rFonts w:cs="Times New Roman"/>
              </w:rPr>
              <w:lastRenderedPageBreak/>
              <w:t>człowieka ukazany w wierszu</w:t>
            </w:r>
            <w:r w:rsidRPr="00F74933">
              <w:rPr>
                <w:rFonts w:cs="Times New Roman"/>
              </w:rPr>
              <w:br/>
              <w:t xml:space="preserve">– ocenia relacje między człowiekiem i światem ukazane 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0C058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14:paraId="18DC3886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B131E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Piotr Dumała</w:t>
            </w:r>
          </w:p>
          <w:p w14:paraId="3BD3A17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E711F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8737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1799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81561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D1775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14:paraId="4C147BC3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12014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8905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5EA6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2DCC2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ECFF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14:paraId="6B7DD72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B2EBF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14:paraId="5B4EFBBB" w14:textId="77777777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CD7C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14:paraId="51275FD0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1C1A3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14:paraId="0E44CF40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39D9B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1232E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6A70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14:paraId="5CB351D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8C20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8ADE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57B6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14:paraId="37ECB0B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14:paraId="2332BDB7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F9183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DF81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3C90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4C13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25AF2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14:paraId="3DBE3AC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1873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14:paraId="780CEED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14:paraId="3F88079E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A4DDA2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14:paraId="0BD78CFC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8603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FC81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14:paraId="32CBF75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DCAE6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14:paraId="0E1B918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AB391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A1F0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14:paraId="3844B95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14:paraId="2A07245D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90247" w14:textId="77777777"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Sylaba</w:t>
            </w:r>
          </w:p>
          <w:p w14:paraId="68F93B60" w14:textId="77777777"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7CD0F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28399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</w:t>
            </w:r>
          </w:p>
          <w:p w14:paraId="2DEF8BE7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14:paraId="59D6F88E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A3F0C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217292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352241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dzieli wszystkie wyrazy na sylaby </w:t>
            </w:r>
          </w:p>
          <w:p w14:paraId="7E7001EF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14:paraId="6ECD15F2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AC50C" w14:textId="77777777"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14:paraId="0B363F38" w14:textId="77777777"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240383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78CF5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wyrazów bezakcentowych </w:t>
            </w:r>
          </w:p>
          <w:p w14:paraId="09D78114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F894D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C308D1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 xml:space="preserve">– zna wyrazy bezakcentowe </w:t>
            </w:r>
          </w:p>
          <w:p w14:paraId="13361C76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EE88E0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stosuje akcent w swoich wypowiedziach  </w:t>
            </w:r>
          </w:p>
          <w:p w14:paraId="6305C114" w14:textId="77777777"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14:paraId="53B3CAFC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FE484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14:paraId="5E7E82AE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8282D" w14:textId="77777777"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A0D7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14:paraId="4C43037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41E7D9E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769F09D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4E4993A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1AAE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 xml:space="preserve">– wymienia wszystkie </w:t>
            </w:r>
            <w:r w:rsidRPr="00F74933">
              <w:rPr>
                <w:rFonts w:cs="Times New Roman"/>
              </w:rPr>
              <w:lastRenderedPageBreak/>
              <w:t>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6663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14:paraId="08BB2C7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0FA5697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CA948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 xml:space="preserve">– bezbłędnie dzieli </w:t>
            </w:r>
            <w:r w:rsidRPr="00F74933">
              <w:rPr>
                <w:rFonts w:cs="Times New Roman"/>
              </w:rPr>
              <w:lastRenderedPageBreak/>
              <w:t>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rozpoznaje wszystkie rodzaje upodobnień, nazywa je, poprawnie wymawia  </w:t>
            </w:r>
          </w:p>
          <w:p w14:paraId="11AFCFC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20C3315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7B483F2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1DAB9AA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5B57D5D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14:paraId="2B547C6A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F07A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14:paraId="3C81705E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5A893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Treść i zakres znaczeniowy wyrazu</w:t>
            </w:r>
          </w:p>
          <w:p w14:paraId="1C9106D7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02E1E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5D75E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14:paraId="5813F9E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7121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2D1FB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7A8B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74933" w:rsidRPr="00F74933" w14:paraId="602F1AFA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C09CFD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osobowe</w:t>
            </w:r>
          </w:p>
          <w:p w14:paraId="145383C2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F267E4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87B6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F4107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969F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331E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14:paraId="1C939634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2AC669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0A589A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F5D71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9BB0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994A45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3189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14:paraId="680B1D57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F5FC97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E8136F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E565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38A0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3AF8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14:paraId="398268E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14:paraId="5AFF0DA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BABDA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14:paraId="360C4C5B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172BE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nazw 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B9839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1B9B3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DBAD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9660C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0B06B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74933" w:rsidRPr="00F74933" w14:paraId="0F11DFE1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9FE4D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FD8F24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69104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2301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C847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132227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74933" w:rsidRPr="00F74933" w14:paraId="480EEBDD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66692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9D2D8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FA803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1565F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F69AF7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3B97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14:paraId="104B91F0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7B4AD5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F2CD82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2BF1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294DB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72B3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14:paraId="7362A11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CBF39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14:paraId="14C363B7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2A67A0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14:paraId="7BD62AE1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7FE0F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A7D4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437D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1E743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E3928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14:paraId="19056973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50F17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Zebranie i powtórzenie wiadomości</w:t>
            </w:r>
          </w:p>
          <w:p w14:paraId="56B0B441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005B7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imiona i nazwiska to nazwy </w:t>
            </w:r>
            <w:r w:rsidRPr="00F74933">
              <w:rPr>
                <w:rFonts w:cs="AgendaPl RegularCondensed"/>
                <w:color w:val="000000"/>
              </w:rPr>
              <w:lastRenderedPageBreak/>
              <w:t>osobowe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że obok języka </w:t>
            </w:r>
            <w:r w:rsidRPr="00F74933">
              <w:rPr>
                <w:rFonts w:cs="AgendaPl RegularCondensed"/>
                <w:color w:val="000000"/>
              </w:rPr>
              <w:lastRenderedPageBreak/>
              <w:t>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14:paraId="1FE83119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29B049F9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12B0A4" w14:textId="77777777"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poprawnie odmienia </w:t>
            </w:r>
            <w:r w:rsidRPr="00F74933">
              <w:rPr>
                <w:rFonts w:cs="AgendaPl RegularCondensed"/>
                <w:color w:val="000000"/>
              </w:rPr>
              <w:lastRenderedPageBreak/>
              <w:t>większość nazw osobowych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14:paraId="470F85F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2BD94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ma podstawową wiedzę na temat </w:t>
            </w:r>
            <w:r w:rsidRPr="00F74933">
              <w:rPr>
                <w:rFonts w:cs="AgendaPl RegularCondensed"/>
                <w:color w:val="000000"/>
              </w:rPr>
              <w:lastRenderedPageBreak/>
              <w:t>powstawania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FABB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poprawnie odmienia 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14:paraId="35EC246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CC2A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swobodnie posługuje </w:t>
            </w:r>
            <w:r w:rsidRPr="00F74933">
              <w:rPr>
                <w:rFonts w:cs="AgendaPl RegularCondensed"/>
                <w:color w:val="000000"/>
              </w:rPr>
              <w:lastRenderedPageBreak/>
              <w:t>się nazwami 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14:paraId="64A74B95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AB2B4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KOMUNIKACJA I KULTURA JĘZYKA</w:t>
            </w:r>
          </w:p>
        </w:tc>
      </w:tr>
      <w:tr w:rsidR="00F74933" w:rsidRPr="00F74933" w14:paraId="6C76BBBE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B6D6C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14:paraId="2E7176FE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EEAEF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14:paraId="4CBA092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E557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14:paraId="1322965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30ED8F92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9AE5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14:paraId="1C91A1A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F2AAE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14:paraId="0D924A3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35D69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14:paraId="27F5E302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0D5426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1ED7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0399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14:paraId="140E086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6552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E8AC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14:paraId="257F79D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3179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r w:rsidRPr="00F74933">
              <w:rPr>
                <w:rFonts w:cs="Times New Roman"/>
              </w:rPr>
              <w:t xml:space="preserve"> do norm językowych różnego rodzaju </w:t>
            </w:r>
          </w:p>
          <w:p w14:paraId="285D8CF9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14:paraId="4CFF0B23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128032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CC80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32B96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14:paraId="1A4BC7F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14:paraId="6842806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45F3E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B7728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14:paraId="75070BE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2A5F821E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F888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14:paraId="47F63FE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14:paraId="07F15A0B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5B25B6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Manipulacja językowa</w:t>
            </w:r>
          </w:p>
          <w:p w14:paraId="16C2BBD1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C0EC7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14:paraId="2EBFB792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manipulacji językowej  </w:t>
            </w:r>
          </w:p>
          <w:p w14:paraId="0BF2164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14:paraId="614CC0F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469A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6DB6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CCCA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84C7C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14:paraId="605CF27A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7FA50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Zebranie i powtórzenie wiadomości</w:t>
            </w:r>
          </w:p>
          <w:p w14:paraId="1FEAB03F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782AEB" w14:textId="77777777"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</w:t>
            </w:r>
            <w:r w:rsidRPr="00F74933">
              <w:rPr>
                <w:rFonts w:cs="Times New Roman"/>
              </w:rPr>
              <w:lastRenderedPageBreak/>
              <w:t>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14:paraId="62133E8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14:paraId="1752B3F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F967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>– odróżnia normę wzorcową od użytkowej i potocznej, stosuje się do norm językowych w większości 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14:paraId="68CB93B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64EDC5F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10CF83D3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0400DDE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D3C0F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>– przestrzega norm 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wyjaśnia, na czym </w:t>
            </w:r>
            <w:r w:rsidRPr="00F74933">
              <w:rPr>
                <w:rFonts w:cs="AgendaPl RegularCondensed"/>
                <w:color w:val="000000"/>
              </w:rPr>
              <w:lastRenderedPageBreak/>
              <w:t>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5E93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>– zawsze stosuje się do 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 xml:space="preserve">– wyjaśnia językowe </w:t>
            </w:r>
            <w:r w:rsidRPr="00F74933">
              <w:rPr>
                <w:rFonts w:cs="Times New Roman"/>
              </w:rPr>
              <w:lastRenderedPageBreak/>
              <w:t>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14:paraId="63CF92D4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2D40B84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26EAD09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51054D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 w:rsidR="00153B56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14:paraId="544529A5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14:paraId="7C5B9480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14:paraId="4611A882" w14:textId="77777777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F157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14:paraId="6B76C287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14:paraId="70BD596A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A599F" w14:textId="77777777"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14:paraId="26CCECCC" w14:textId="77777777"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A52541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>– stawia pytania do 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92EB9B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56D9A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 kierunkiem dokonuje analizy utworu literackiego</w:t>
            </w:r>
            <w:r w:rsidRPr="00F74933">
              <w:rPr>
                <w:rFonts w:cs="Times New Roman"/>
              </w:rPr>
              <w:br/>
              <w:t>– pod kierunkiem dokonuje interpretacji 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2A940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>– formułuje wnioski analityczne 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E67CC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samodzielnie dokonuje pełnej analizy i interpretacji utworu literackiego </w:t>
            </w:r>
          </w:p>
          <w:p w14:paraId="3160FC57" w14:textId="77777777"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14:paraId="506F23CB" w14:textId="77777777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C201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lastRenderedPageBreak/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089B8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14:paraId="72435D36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BD27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14:paraId="66A4C2D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14:paraId="59D4909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BCF2A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stosuje środki </w:t>
            </w:r>
            <w:proofErr w:type="spellStart"/>
            <w:r w:rsidRPr="00F74933">
              <w:rPr>
                <w:rFonts w:cs="Times New Roman"/>
              </w:rPr>
              <w:t>spójnościowe</w:t>
            </w:r>
            <w:proofErr w:type="spellEnd"/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14:paraId="4DB6218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14:paraId="5F2FF8C0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6C20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 xml:space="preserve">– świadomie i funkcjonalnie stosuje środki </w:t>
            </w:r>
            <w:proofErr w:type="spellStart"/>
            <w:r w:rsidRPr="00F74933">
              <w:rPr>
                <w:rFonts w:cs="Times New Roman"/>
              </w:rPr>
              <w:t>spójnościowe</w:t>
            </w:r>
            <w:proofErr w:type="spellEnd"/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14:paraId="572D7B8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E9AC3D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14:paraId="4D8155BC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14:paraId="75C2E243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14:paraId="11159D98" w14:textId="77777777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BCFB89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A99F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1D22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8F7B1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14:paraId="473317FE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C4B2F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14:paraId="544D10BB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87BACA" w14:textId="77777777"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14:paraId="054B8B44" w14:textId="77777777" w:rsidR="00F74933" w:rsidRPr="00F74933" w:rsidRDefault="00F74933" w:rsidP="00F74933">
      <w:pPr>
        <w:spacing w:after="0" w:line="240" w:lineRule="auto"/>
      </w:pPr>
    </w:p>
    <w:p w14:paraId="3E2A6846" w14:textId="77777777"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E16F8" w14:textId="77777777" w:rsidR="00394C55" w:rsidRDefault="00394C55" w:rsidP="00285D6F">
      <w:pPr>
        <w:spacing w:after="0" w:line="240" w:lineRule="auto"/>
      </w:pPr>
      <w:r>
        <w:separator/>
      </w:r>
    </w:p>
  </w:endnote>
  <w:endnote w:type="continuationSeparator" w:id="0">
    <w:p w14:paraId="06627F2C" w14:textId="77777777" w:rsidR="00394C55" w:rsidRDefault="00394C5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86CA0" w14:textId="77777777" w:rsidR="008F66A4" w:rsidRDefault="008F66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ABA509" wp14:editId="0AE7022B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AUTOR:</w:t>
    </w:r>
    <w:r w:rsidRPr="00285D6F">
      <w:rPr>
        <w:color w:val="003892"/>
      </w:rPr>
      <w:t xml:space="preserve"> </w:t>
    </w:r>
    <w:r>
      <w:t>Ewa Nowak</w:t>
    </w:r>
  </w:p>
  <w:p w14:paraId="799C03E6" w14:textId="77777777" w:rsidR="008F66A4" w:rsidRDefault="008F66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4AF26D" wp14:editId="6543326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14:paraId="714E7D39" w14:textId="77777777"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5DF0E44B" wp14:editId="7D72F36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DF08E4F" wp14:editId="50904916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26D87C" w14:textId="77777777" w:rsidR="008F66A4" w:rsidRDefault="008F66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A0A68">
      <w:rPr>
        <w:noProof/>
      </w:rPr>
      <w:t>1</w:t>
    </w:r>
    <w:r>
      <w:fldChar w:fldCharType="end"/>
    </w:r>
  </w:p>
  <w:p w14:paraId="4C4BF2B9" w14:textId="77777777" w:rsidR="008F66A4" w:rsidRPr="00285D6F" w:rsidRDefault="008F66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61704" w14:textId="77777777" w:rsidR="00394C55" w:rsidRDefault="00394C55" w:rsidP="00285D6F">
      <w:pPr>
        <w:spacing w:after="0" w:line="240" w:lineRule="auto"/>
      </w:pPr>
      <w:r>
        <w:separator/>
      </w:r>
    </w:p>
  </w:footnote>
  <w:footnote w:type="continuationSeparator" w:id="0">
    <w:p w14:paraId="32903BF0" w14:textId="77777777" w:rsidR="00394C55" w:rsidRDefault="00394C5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172E6" w14:textId="77777777" w:rsidR="008F66A4" w:rsidRDefault="008F66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882FFF7" wp14:editId="24A25F87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4378BBF" wp14:editId="61F8DFB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1AB49" w14:textId="77777777" w:rsidR="008F66A4" w:rsidRDefault="008F66A4" w:rsidP="00435B7E">
    <w:pPr>
      <w:pStyle w:val="Nagwek"/>
      <w:tabs>
        <w:tab w:val="clear" w:pos="9072"/>
      </w:tabs>
      <w:ind w:left="142" w:right="142"/>
    </w:pPr>
  </w:p>
  <w:p w14:paraId="3EA4DF2B" w14:textId="77777777" w:rsidR="008F66A4" w:rsidRDefault="008F66A4" w:rsidP="00435B7E">
    <w:pPr>
      <w:pStyle w:val="Nagwek"/>
      <w:tabs>
        <w:tab w:val="clear" w:pos="9072"/>
      </w:tabs>
      <w:ind w:left="142" w:right="142"/>
    </w:pPr>
  </w:p>
  <w:p w14:paraId="561251AE" w14:textId="77777777" w:rsidR="008F66A4" w:rsidRDefault="008F66A4" w:rsidP="00F7493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Myśli i słowa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i/>
      </w:rPr>
      <w:t>Szkoła podstawowa</w:t>
    </w:r>
  </w:p>
  <w:p w14:paraId="17D470FB" w14:textId="77777777" w:rsidR="008F66A4" w:rsidRDefault="008F66A4" w:rsidP="00F74933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53B56"/>
    <w:rsid w:val="001C2D31"/>
    <w:rsid w:val="001E4CB0"/>
    <w:rsid w:val="001F0820"/>
    <w:rsid w:val="00245DA5"/>
    <w:rsid w:val="00285D6F"/>
    <w:rsid w:val="002F1910"/>
    <w:rsid w:val="00317434"/>
    <w:rsid w:val="003572A4"/>
    <w:rsid w:val="00394C55"/>
    <w:rsid w:val="003B19DC"/>
    <w:rsid w:val="003F37F1"/>
    <w:rsid w:val="00435B7E"/>
    <w:rsid w:val="00481D74"/>
    <w:rsid w:val="00592B22"/>
    <w:rsid w:val="00602ABB"/>
    <w:rsid w:val="00672759"/>
    <w:rsid w:val="006B5810"/>
    <w:rsid w:val="0077540B"/>
    <w:rsid w:val="007963FD"/>
    <w:rsid w:val="007B3CB5"/>
    <w:rsid w:val="00802095"/>
    <w:rsid w:val="0083577E"/>
    <w:rsid w:val="008648E0"/>
    <w:rsid w:val="0089186E"/>
    <w:rsid w:val="008C2636"/>
    <w:rsid w:val="008F66A4"/>
    <w:rsid w:val="009130E5"/>
    <w:rsid w:val="00914856"/>
    <w:rsid w:val="009D4894"/>
    <w:rsid w:val="009E0F62"/>
    <w:rsid w:val="00A239DF"/>
    <w:rsid w:val="00A5798A"/>
    <w:rsid w:val="00AB49BA"/>
    <w:rsid w:val="00B63701"/>
    <w:rsid w:val="00C96B98"/>
    <w:rsid w:val="00D22D55"/>
    <w:rsid w:val="00E94882"/>
    <w:rsid w:val="00EC12C2"/>
    <w:rsid w:val="00EE01FE"/>
    <w:rsid w:val="00F74933"/>
    <w:rsid w:val="00FA0A68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FE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5234-2726-0D48-BED6-221B94A6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15113</Words>
  <Characters>90683</Characters>
  <Application>Microsoft Macintosh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Paweł Witczak</cp:lastModifiedBy>
  <cp:revision>2</cp:revision>
  <dcterms:created xsi:type="dcterms:W3CDTF">2018-10-08T20:27:00Z</dcterms:created>
  <dcterms:modified xsi:type="dcterms:W3CDTF">2018-10-08T20:27:00Z</dcterms:modified>
</cp:coreProperties>
</file>