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9F" w:rsidRDefault="002C349F" w:rsidP="002C349F">
      <w:pPr>
        <w:rPr>
          <w:sz w:val="28"/>
          <w:szCs w:val="28"/>
        </w:rPr>
      </w:pPr>
      <w:r w:rsidRPr="002C349F">
        <w:rPr>
          <w:sz w:val="28"/>
          <w:szCs w:val="28"/>
        </w:rPr>
        <w:t xml:space="preserve">Temat: </w:t>
      </w:r>
      <w:r>
        <w:rPr>
          <w:sz w:val="28"/>
          <w:szCs w:val="28"/>
        </w:rPr>
        <w:t xml:space="preserve">Rodzaje usług. Transport i łączność. </w:t>
      </w:r>
    </w:p>
    <w:p w:rsidR="00765436" w:rsidRDefault="00765436" w:rsidP="002C349F">
      <w:pPr>
        <w:rPr>
          <w:sz w:val="28"/>
          <w:szCs w:val="28"/>
        </w:rPr>
      </w:pPr>
    </w:p>
    <w:p w:rsidR="002C349F" w:rsidRPr="00765436" w:rsidRDefault="00765436" w:rsidP="002C349F">
      <w:pPr>
        <w:rPr>
          <w:i/>
          <w:sz w:val="20"/>
          <w:szCs w:val="20"/>
        </w:rPr>
      </w:pPr>
      <w:r w:rsidRPr="00765436">
        <w:rPr>
          <w:i/>
          <w:sz w:val="20"/>
          <w:szCs w:val="20"/>
        </w:rPr>
        <w:t xml:space="preserve">Tematyka lekcji znajduje się na s. 148-152 podręcznika, dzisiaj jednak pominiemy treści związane z transportem wodnym i lotniczym- to w piątek. </w:t>
      </w:r>
    </w:p>
    <w:p w:rsidR="00781924" w:rsidRDefault="00781924" w:rsidP="002C349F">
      <w:pPr>
        <w:rPr>
          <w:i/>
          <w:sz w:val="28"/>
          <w:szCs w:val="28"/>
        </w:rPr>
      </w:pPr>
    </w:p>
    <w:p w:rsidR="00CA1DDE" w:rsidRDefault="002C349F" w:rsidP="002C349F">
      <w:pPr>
        <w:rPr>
          <w:i/>
          <w:sz w:val="28"/>
          <w:szCs w:val="28"/>
        </w:rPr>
      </w:pPr>
      <w:r w:rsidRPr="002C349F">
        <w:rPr>
          <w:i/>
          <w:sz w:val="28"/>
          <w:szCs w:val="28"/>
        </w:rPr>
        <w:t>Notatka:</w:t>
      </w:r>
    </w:p>
    <w:p w:rsidR="002C349F" w:rsidRDefault="002C349F" w:rsidP="002C349F">
      <w:pPr>
        <w:rPr>
          <w:i/>
          <w:sz w:val="28"/>
          <w:szCs w:val="28"/>
        </w:rPr>
      </w:pPr>
    </w:p>
    <w:p w:rsidR="002C349F" w:rsidRDefault="002C349F" w:rsidP="002C349F">
      <w:pPr>
        <w:rPr>
          <w:bCs/>
          <w:color w:val="000000" w:themeColor="text1"/>
        </w:rPr>
      </w:pPr>
      <w:r w:rsidRPr="002C349F">
        <w:rPr>
          <w:bCs/>
          <w:color w:val="000000" w:themeColor="text1"/>
          <w:u w:val="single"/>
        </w:rPr>
        <w:t>Usługi</w:t>
      </w:r>
      <w:r>
        <w:rPr>
          <w:bCs/>
          <w:color w:val="000000" w:themeColor="text1"/>
        </w:rPr>
        <w:t xml:space="preserve"> mają za zadanie zaspokajać potrzeby ludzi, firm itp., lecz nie wytwarzają konkretnych produktów (np. edukacja, turystyka). Im bardziej państwo jest rozwinięte, tym </w:t>
      </w:r>
      <w:r w:rsidRPr="002C349F">
        <w:rPr>
          <w:bCs/>
          <w:color w:val="000000" w:themeColor="text1"/>
          <w:u w:val="single"/>
        </w:rPr>
        <w:t>więcej osób zatrudnia w usługach</w:t>
      </w:r>
      <w:r>
        <w:rPr>
          <w:bCs/>
          <w:color w:val="000000" w:themeColor="text1"/>
        </w:rPr>
        <w:t xml:space="preserve">. Także w bogatych krajach największą część PBK wytwarzają usługi. </w:t>
      </w:r>
    </w:p>
    <w:p w:rsidR="004B0800" w:rsidRDefault="004B0800" w:rsidP="004B0800">
      <w:pPr>
        <w:rPr>
          <w:b/>
          <w:bCs/>
          <w:color w:val="000000" w:themeColor="text1"/>
        </w:rPr>
      </w:pPr>
      <w:r w:rsidRPr="004B0800">
        <w:rPr>
          <w:b/>
          <w:bCs/>
          <w:color w:val="000000" w:themeColor="text1"/>
        </w:rPr>
        <w:t>Rodzaje usług:</w:t>
      </w:r>
    </w:p>
    <w:p w:rsidR="004B0800" w:rsidRDefault="004B0800" w:rsidP="00A00B44">
      <w:pPr>
        <w:pStyle w:val="Akapitzlist"/>
        <w:numPr>
          <w:ilvl w:val="0"/>
          <w:numId w:val="1"/>
        </w:numPr>
      </w:pPr>
      <w:r w:rsidRPr="004B0800">
        <w:t>h</w:t>
      </w:r>
      <w:r w:rsidRPr="004B0800">
        <w:rPr>
          <w:rStyle w:val="Pogrubienie"/>
          <w:b w:val="0"/>
        </w:rPr>
        <w:t>andel</w:t>
      </w:r>
      <w:r w:rsidRPr="004B0800">
        <w:t xml:space="preserve"> </w:t>
      </w:r>
    </w:p>
    <w:p w:rsidR="004B0800" w:rsidRPr="004B0800" w:rsidRDefault="004B0800" w:rsidP="00A00B44">
      <w:pPr>
        <w:pStyle w:val="Akapitzlist"/>
        <w:numPr>
          <w:ilvl w:val="0"/>
          <w:numId w:val="1"/>
        </w:numPr>
      </w:pPr>
      <w:r>
        <w:t>komunikacja</w:t>
      </w:r>
      <w:r w:rsidRPr="004B0800">
        <w:t>– transport i łączność (telekomunikacja);</w:t>
      </w:r>
    </w:p>
    <w:p w:rsidR="004B0800" w:rsidRDefault="004B0800" w:rsidP="00762AFC">
      <w:pPr>
        <w:pStyle w:val="NormalnyWeb"/>
        <w:numPr>
          <w:ilvl w:val="0"/>
          <w:numId w:val="1"/>
        </w:numPr>
      </w:pPr>
      <w:r w:rsidRPr="004B0800">
        <w:rPr>
          <w:rStyle w:val="Pogrubienie"/>
          <w:b w:val="0"/>
        </w:rPr>
        <w:t>edukacja</w:t>
      </w:r>
      <w:r w:rsidRPr="004B0800">
        <w:t xml:space="preserve"> </w:t>
      </w:r>
    </w:p>
    <w:p w:rsidR="004B0800" w:rsidRPr="004B0800" w:rsidRDefault="004B0800" w:rsidP="00762AFC">
      <w:pPr>
        <w:pStyle w:val="NormalnyWeb"/>
        <w:numPr>
          <w:ilvl w:val="0"/>
          <w:numId w:val="1"/>
        </w:numPr>
      </w:pPr>
      <w:r w:rsidRPr="004B0800">
        <w:rPr>
          <w:rStyle w:val="Pogrubienie"/>
          <w:b w:val="0"/>
        </w:rPr>
        <w:t>administracja państwowa</w:t>
      </w:r>
      <w:r w:rsidRPr="004B0800">
        <w:t xml:space="preserve"> </w:t>
      </w:r>
    </w:p>
    <w:p w:rsidR="004B0800" w:rsidRPr="004B0800" w:rsidRDefault="004B0800" w:rsidP="004B0800">
      <w:pPr>
        <w:pStyle w:val="NormalnyWeb"/>
        <w:numPr>
          <w:ilvl w:val="0"/>
          <w:numId w:val="1"/>
        </w:numPr>
      </w:pPr>
      <w:r w:rsidRPr="004B0800">
        <w:rPr>
          <w:rStyle w:val="Pogrubienie"/>
          <w:b w:val="0"/>
        </w:rPr>
        <w:t>służba zdrowia</w:t>
      </w:r>
    </w:p>
    <w:p w:rsidR="004B0800" w:rsidRPr="004B0800" w:rsidRDefault="004B0800" w:rsidP="004B0800">
      <w:pPr>
        <w:pStyle w:val="NormalnyWeb"/>
        <w:numPr>
          <w:ilvl w:val="0"/>
          <w:numId w:val="1"/>
        </w:numPr>
      </w:pPr>
      <w:r w:rsidRPr="004B0800">
        <w:rPr>
          <w:rStyle w:val="Pogrubienie"/>
          <w:b w:val="0"/>
        </w:rPr>
        <w:t>turystyka</w:t>
      </w:r>
      <w:r w:rsidRPr="004B0800">
        <w:t xml:space="preserve"> – m.in. hotele,</w:t>
      </w:r>
      <w:r>
        <w:t xml:space="preserve"> gastronomia</w:t>
      </w:r>
    </w:p>
    <w:p w:rsidR="004B0800" w:rsidRPr="004B0800" w:rsidRDefault="004B0800" w:rsidP="00146CF8">
      <w:pPr>
        <w:pStyle w:val="NormalnyWeb"/>
        <w:numPr>
          <w:ilvl w:val="0"/>
          <w:numId w:val="1"/>
        </w:numPr>
        <w:rPr>
          <w:bCs/>
          <w:color w:val="000000" w:themeColor="text1"/>
        </w:rPr>
      </w:pPr>
      <w:r w:rsidRPr="004B0800">
        <w:rPr>
          <w:rStyle w:val="Pogrubienie"/>
          <w:b w:val="0"/>
        </w:rPr>
        <w:t>finanse</w:t>
      </w:r>
      <w:r w:rsidRPr="004B0800">
        <w:t xml:space="preserve"> – </w:t>
      </w:r>
      <w:r>
        <w:t>m.in. bankowość i ubezpieczenia</w:t>
      </w:r>
    </w:p>
    <w:p w:rsidR="002C349F" w:rsidRPr="002C349F" w:rsidRDefault="002C349F" w:rsidP="002C349F">
      <w:pPr>
        <w:jc w:val="both"/>
      </w:pPr>
      <w:r w:rsidRPr="002C349F">
        <w:rPr>
          <w:u w:val="single"/>
        </w:rPr>
        <w:t>Transport</w:t>
      </w:r>
      <w:r w:rsidRPr="002C349F">
        <w:t xml:space="preserve"> to przewóz osób i towarów</w:t>
      </w:r>
      <w:r w:rsidRPr="002C349F">
        <w:t>.</w:t>
      </w:r>
    </w:p>
    <w:p w:rsidR="002C349F" w:rsidRDefault="002C349F" w:rsidP="002C349F">
      <w:pPr>
        <w:jc w:val="both"/>
      </w:pPr>
      <w:r w:rsidRPr="002C349F">
        <w:rPr>
          <w:rStyle w:val="Pogrubienie"/>
          <w:b w:val="0"/>
          <w:u w:val="single"/>
        </w:rPr>
        <w:t>Łączność</w:t>
      </w:r>
      <w:r w:rsidRPr="002C349F">
        <w:t xml:space="preserve"> odpowiada za przesyłanie przesyłek i informacji drogą przewodową lub bezprzewodową</w:t>
      </w:r>
      <w:r>
        <w:t>.</w:t>
      </w:r>
    </w:p>
    <w:p w:rsidR="004B0800" w:rsidRDefault="004B0800" w:rsidP="004B0800">
      <w:pPr>
        <w:jc w:val="center"/>
        <w:rPr>
          <w:sz w:val="28"/>
          <w:szCs w:val="28"/>
        </w:rPr>
      </w:pPr>
    </w:p>
    <w:p w:rsidR="00C26C11" w:rsidRDefault="004B0800" w:rsidP="004B0800">
      <w:pPr>
        <w:jc w:val="center"/>
        <w:rPr>
          <w:b/>
          <w:sz w:val="28"/>
          <w:szCs w:val="28"/>
        </w:rPr>
      </w:pPr>
      <w:r w:rsidRPr="004B080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330835</wp:posOffset>
            </wp:positionV>
            <wp:extent cx="4775200" cy="3056971"/>
            <wp:effectExtent l="0" t="0" r="6350" b="0"/>
            <wp:wrapTight wrapText="bothSides">
              <wp:wrapPolygon edited="0">
                <wp:start x="0" y="0"/>
                <wp:lineTo x="0" y="21403"/>
                <wp:lineTo x="21543" y="21403"/>
                <wp:lineTo x="2154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05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800">
        <w:rPr>
          <w:b/>
          <w:sz w:val="28"/>
          <w:szCs w:val="28"/>
        </w:rPr>
        <w:t>Podział transportu</w:t>
      </w:r>
    </w:p>
    <w:p w:rsidR="00C26C11" w:rsidRPr="00C26C11" w:rsidRDefault="00C26C11" w:rsidP="00C26C11">
      <w:pPr>
        <w:rPr>
          <w:sz w:val="28"/>
          <w:szCs w:val="28"/>
        </w:rPr>
      </w:pPr>
    </w:p>
    <w:p w:rsidR="00C26C11" w:rsidRPr="00C26C11" w:rsidRDefault="00C26C11" w:rsidP="00C26C11">
      <w:pPr>
        <w:rPr>
          <w:sz w:val="28"/>
          <w:szCs w:val="28"/>
        </w:rPr>
      </w:pPr>
    </w:p>
    <w:p w:rsidR="00C26C11" w:rsidRPr="00C26C11" w:rsidRDefault="00C26C11" w:rsidP="00C26C11">
      <w:pPr>
        <w:rPr>
          <w:sz w:val="28"/>
          <w:szCs w:val="28"/>
        </w:rPr>
      </w:pPr>
    </w:p>
    <w:p w:rsidR="00C26C11" w:rsidRPr="00C26C11" w:rsidRDefault="00C26C11" w:rsidP="00C26C11">
      <w:pPr>
        <w:rPr>
          <w:sz w:val="28"/>
          <w:szCs w:val="28"/>
        </w:rPr>
      </w:pPr>
    </w:p>
    <w:p w:rsidR="00C26C11" w:rsidRPr="00C26C11" w:rsidRDefault="00C26C11" w:rsidP="00C26C11">
      <w:pPr>
        <w:rPr>
          <w:sz w:val="28"/>
          <w:szCs w:val="28"/>
        </w:rPr>
      </w:pPr>
    </w:p>
    <w:p w:rsidR="00C26C11" w:rsidRPr="00C26C11" w:rsidRDefault="00C26C11" w:rsidP="00C26C11">
      <w:pPr>
        <w:rPr>
          <w:sz w:val="28"/>
          <w:szCs w:val="28"/>
        </w:rPr>
      </w:pPr>
    </w:p>
    <w:p w:rsidR="00C26C11" w:rsidRPr="00C26C11" w:rsidRDefault="00C26C11" w:rsidP="00C26C11">
      <w:pPr>
        <w:rPr>
          <w:sz w:val="28"/>
          <w:szCs w:val="28"/>
        </w:rPr>
      </w:pPr>
    </w:p>
    <w:p w:rsidR="00C26C11" w:rsidRPr="00C26C11" w:rsidRDefault="00C26C11" w:rsidP="00C26C11">
      <w:pPr>
        <w:rPr>
          <w:sz w:val="28"/>
          <w:szCs w:val="28"/>
        </w:rPr>
      </w:pPr>
    </w:p>
    <w:p w:rsidR="00C26C11" w:rsidRPr="00C26C11" w:rsidRDefault="00C26C11" w:rsidP="00C26C11">
      <w:pPr>
        <w:rPr>
          <w:sz w:val="28"/>
          <w:szCs w:val="28"/>
        </w:rPr>
      </w:pPr>
    </w:p>
    <w:p w:rsidR="00C26C11" w:rsidRPr="00C26C11" w:rsidRDefault="00C26C11" w:rsidP="00C26C11">
      <w:pPr>
        <w:rPr>
          <w:sz w:val="28"/>
          <w:szCs w:val="28"/>
        </w:rPr>
      </w:pPr>
    </w:p>
    <w:p w:rsidR="00C26C11" w:rsidRPr="00C26C11" w:rsidRDefault="00C26C11" w:rsidP="00C26C11">
      <w:pPr>
        <w:rPr>
          <w:sz w:val="28"/>
          <w:szCs w:val="28"/>
        </w:rPr>
      </w:pPr>
    </w:p>
    <w:p w:rsidR="00C26C11" w:rsidRPr="00C26C11" w:rsidRDefault="00C26C11" w:rsidP="00C26C11">
      <w:pPr>
        <w:rPr>
          <w:sz w:val="28"/>
          <w:szCs w:val="28"/>
        </w:rPr>
      </w:pPr>
    </w:p>
    <w:p w:rsidR="00C26C11" w:rsidRPr="00C26C11" w:rsidRDefault="00C26C11" w:rsidP="00C26C11">
      <w:pPr>
        <w:rPr>
          <w:sz w:val="28"/>
          <w:szCs w:val="28"/>
        </w:rPr>
      </w:pPr>
    </w:p>
    <w:p w:rsidR="00C26C11" w:rsidRPr="00C26C11" w:rsidRDefault="00C26C11" w:rsidP="00C26C11">
      <w:pPr>
        <w:rPr>
          <w:sz w:val="28"/>
          <w:szCs w:val="28"/>
        </w:rPr>
      </w:pPr>
    </w:p>
    <w:p w:rsidR="00C26C11" w:rsidRPr="00C26C11" w:rsidRDefault="00C26C11" w:rsidP="00C26C11">
      <w:pPr>
        <w:rPr>
          <w:sz w:val="28"/>
          <w:szCs w:val="28"/>
        </w:rPr>
      </w:pPr>
    </w:p>
    <w:p w:rsidR="00C26C11" w:rsidRPr="00C26C11" w:rsidRDefault="00C26C11" w:rsidP="00C26C11">
      <w:pPr>
        <w:rPr>
          <w:sz w:val="28"/>
          <w:szCs w:val="28"/>
        </w:rPr>
      </w:pPr>
    </w:p>
    <w:p w:rsidR="00C26C11" w:rsidRDefault="00C26C11" w:rsidP="00C26C11">
      <w:pPr>
        <w:rPr>
          <w:sz w:val="28"/>
          <w:szCs w:val="28"/>
        </w:rPr>
      </w:pPr>
    </w:p>
    <w:p w:rsidR="00C26C11" w:rsidRPr="00C26C11" w:rsidRDefault="00C26C11" w:rsidP="00C26C11"/>
    <w:p w:rsidR="004B0800" w:rsidRDefault="00C26C11" w:rsidP="00C26C11">
      <w:pPr>
        <w:ind w:firstLine="708"/>
      </w:pPr>
      <w:r w:rsidRPr="00C26C11">
        <w:t>Transport lądowy w Polsce</w:t>
      </w:r>
      <w:r>
        <w:t>:</w:t>
      </w:r>
    </w:p>
    <w:p w:rsidR="00C26C11" w:rsidRPr="00C26C11" w:rsidRDefault="009D0E13" w:rsidP="00C26C11">
      <w:pPr>
        <w:pStyle w:val="Akapitzlist"/>
        <w:numPr>
          <w:ilvl w:val="0"/>
          <w:numId w:val="4"/>
        </w:numPr>
      </w:pPr>
      <w:r>
        <w:t>samochodowy</w:t>
      </w:r>
    </w:p>
    <w:p w:rsidR="00C26C11" w:rsidRDefault="00C26C11" w:rsidP="00C26C11">
      <w:pPr>
        <w:pStyle w:val="Akapitzlist"/>
        <w:numPr>
          <w:ilvl w:val="0"/>
          <w:numId w:val="5"/>
        </w:numPr>
      </w:pPr>
      <w:r>
        <w:t>średnia gęstość to 92 km/100 km</w:t>
      </w:r>
      <w:r w:rsidRPr="009D0E13">
        <w:rPr>
          <w:vertAlign w:val="superscript"/>
        </w:rPr>
        <w:t>2</w:t>
      </w:r>
    </w:p>
    <w:p w:rsidR="00C26C11" w:rsidRDefault="00C26C11" w:rsidP="00C26C11">
      <w:pPr>
        <w:pStyle w:val="Akapitzlist"/>
        <w:numPr>
          <w:ilvl w:val="0"/>
          <w:numId w:val="5"/>
        </w:numPr>
      </w:pPr>
      <w:r>
        <w:t>łączna długość autostrad 2100 km</w:t>
      </w:r>
    </w:p>
    <w:p w:rsidR="009D0E13" w:rsidRDefault="009D0E13" w:rsidP="009D0E13">
      <w:pPr>
        <w:pStyle w:val="Akapitzlist"/>
        <w:numPr>
          <w:ilvl w:val="0"/>
          <w:numId w:val="5"/>
        </w:numPr>
      </w:pPr>
      <w:r>
        <w:lastRenderedPageBreak/>
        <w:t>posiada największy udział w przewozach zarówno osób jak i ładunków</w:t>
      </w:r>
    </w:p>
    <w:p w:rsidR="009D0E13" w:rsidRDefault="009D0E13" w:rsidP="009D0E13">
      <w:pPr>
        <w:pStyle w:val="Akapitzlist"/>
        <w:numPr>
          <w:ilvl w:val="0"/>
          <w:numId w:val="4"/>
        </w:numPr>
      </w:pPr>
      <w:r>
        <w:t>kolejowy</w:t>
      </w:r>
    </w:p>
    <w:p w:rsidR="009D0E13" w:rsidRPr="009D0E13" w:rsidRDefault="009D0E13" w:rsidP="009D0E13">
      <w:pPr>
        <w:pStyle w:val="Akapitzlist"/>
        <w:numPr>
          <w:ilvl w:val="0"/>
          <w:numId w:val="6"/>
        </w:numPr>
        <w:ind w:left="1418"/>
      </w:pPr>
      <w:r>
        <w:t>średnia gęstość to 6,2 km/100 km</w:t>
      </w:r>
      <w:r w:rsidRPr="009D0E13">
        <w:rPr>
          <w:vertAlign w:val="superscript"/>
        </w:rPr>
        <w:t>2</w:t>
      </w:r>
    </w:p>
    <w:p w:rsidR="009D0E13" w:rsidRDefault="009D0E13" w:rsidP="009D0E13">
      <w:pPr>
        <w:pStyle w:val="Akapitzlist"/>
        <w:numPr>
          <w:ilvl w:val="0"/>
          <w:numId w:val="6"/>
        </w:numPr>
        <w:ind w:left="1418"/>
      </w:pPr>
      <w:r>
        <w:t>większą rolę odgrywa w przewozie pasażerów, niż ładunków</w:t>
      </w:r>
    </w:p>
    <w:p w:rsidR="009D0E13" w:rsidRDefault="009D0E13" w:rsidP="009D0E13">
      <w:pPr>
        <w:pStyle w:val="Akapitzlist"/>
        <w:numPr>
          <w:ilvl w:val="0"/>
          <w:numId w:val="4"/>
        </w:numPr>
      </w:pPr>
      <w:r>
        <w:t>przesyłowy</w:t>
      </w:r>
    </w:p>
    <w:p w:rsidR="009D0E13" w:rsidRDefault="007F316C" w:rsidP="009D0E13">
      <w:pPr>
        <w:pStyle w:val="Akapitzlist"/>
        <w:numPr>
          <w:ilvl w:val="0"/>
          <w:numId w:val="7"/>
        </w:numPr>
        <w:ind w:left="1418"/>
      </w:pPr>
      <w:r>
        <w:t>obejmuje rurociągi i linie energetyczne</w:t>
      </w:r>
    </w:p>
    <w:p w:rsidR="007F316C" w:rsidRDefault="007F316C" w:rsidP="009D0E13">
      <w:pPr>
        <w:pStyle w:val="Akapitzlist"/>
        <w:numPr>
          <w:ilvl w:val="0"/>
          <w:numId w:val="7"/>
        </w:numPr>
        <w:ind w:left="1418"/>
      </w:pPr>
      <w:r>
        <w:t xml:space="preserve">Polska </w:t>
      </w:r>
      <w:r>
        <w:t xml:space="preserve">pełni ważną rolę tranzytową w transporcie rosyjskiej ropy (m.in. przez </w:t>
      </w:r>
      <w:r w:rsidRPr="00C83FC3">
        <w:rPr>
          <w:b/>
        </w:rPr>
        <w:t>Rurociąg „Przyjaźń”</w:t>
      </w:r>
      <w:r>
        <w:t>) i gazu (</w:t>
      </w:r>
      <w:r w:rsidRPr="00C83FC3">
        <w:rPr>
          <w:b/>
        </w:rPr>
        <w:t>Gazociąg Jamalski</w:t>
      </w:r>
      <w:r>
        <w:t>) do Europy Zachodniej</w:t>
      </w:r>
    </w:p>
    <w:p w:rsidR="007F316C" w:rsidRDefault="007F316C" w:rsidP="007F316C">
      <w:pPr>
        <w:pStyle w:val="Akapitzlist"/>
        <w:numPr>
          <w:ilvl w:val="0"/>
          <w:numId w:val="4"/>
        </w:numPr>
      </w:pPr>
      <w:r>
        <w:t xml:space="preserve">łączność (poczta, radio, tv, telefony, </w:t>
      </w:r>
      <w:proofErr w:type="spellStart"/>
      <w:r>
        <w:t>internet</w:t>
      </w:r>
      <w:proofErr w:type="spellEnd"/>
      <w:r>
        <w:t>)</w:t>
      </w:r>
    </w:p>
    <w:p w:rsidR="007F316C" w:rsidRDefault="007F316C" w:rsidP="007F316C">
      <w:pPr>
        <w:pStyle w:val="Akapitzlist"/>
        <w:numPr>
          <w:ilvl w:val="0"/>
          <w:numId w:val="8"/>
        </w:numPr>
        <w:ind w:left="1418"/>
      </w:pPr>
      <w:r>
        <w:t>w ostatnich latach zmalała liczba abonentów telefonów stacjonarnych, a bardzo szybko rosła liczba abonentów sieci komórkowej</w:t>
      </w:r>
    </w:p>
    <w:p w:rsidR="007F316C" w:rsidRDefault="007F316C" w:rsidP="007F316C">
      <w:pPr>
        <w:pStyle w:val="Akapitzlist"/>
        <w:numPr>
          <w:ilvl w:val="0"/>
          <w:numId w:val="8"/>
        </w:numPr>
        <w:ind w:left="1418"/>
      </w:pPr>
      <w:r>
        <w:t xml:space="preserve">rośnie liczba użytkowników </w:t>
      </w:r>
      <w:proofErr w:type="spellStart"/>
      <w:r>
        <w:t>internetu</w:t>
      </w:r>
      <w:proofErr w:type="spellEnd"/>
    </w:p>
    <w:p w:rsidR="007F316C" w:rsidRDefault="007F316C" w:rsidP="007F316C">
      <w:pPr>
        <w:pStyle w:val="Akapitzlist"/>
        <w:ind w:left="1418"/>
      </w:pPr>
    </w:p>
    <w:p w:rsidR="007F316C" w:rsidRDefault="007F316C" w:rsidP="007F316C">
      <w:pPr>
        <w:pStyle w:val="Akapitzlist"/>
        <w:ind w:left="0"/>
        <w:jc w:val="both"/>
        <w:rPr>
          <w:b/>
        </w:rPr>
      </w:pPr>
      <w:r w:rsidRPr="007F316C">
        <w:rPr>
          <w:b/>
        </w:rPr>
        <w:t xml:space="preserve">Zadania: </w:t>
      </w:r>
    </w:p>
    <w:p w:rsidR="007F316C" w:rsidRDefault="007F316C" w:rsidP="007F316C">
      <w:pPr>
        <w:pStyle w:val="Akapitzlist"/>
        <w:jc w:val="both"/>
      </w:pPr>
      <w:r>
        <w:t>1*. Odszukaj w dostępnych źródłach informacji na temat „</w:t>
      </w:r>
      <w:proofErr w:type="spellStart"/>
      <w:r>
        <w:t>Euroterminala</w:t>
      </w:r>
      <w:proofErr w:type="spellEnd"/>
      <w:r>
        <w:t xml:space="preserve"> Sławków”. Podaj, w jakim znajduje się województwie i co ma wspólnego z Jedwabnym Szlakiem?</w:t>
      </w:r>
    </w:p>
    <w:p w:rsidR="00590287" w:rsidRDefault="00590287" w:rsidP="007F316C">
      <w:pPr>
        <w:pStyle w:val="Akapitzlist"/>
        <w:jc w:val="both"/>
      </w:pPr>
    </w:p>
    <w:p w:rsidR="007F316C" w:rsidRDefault="007F316C" w:rsidP="007F316C">
      <w:pPr>
        <w:pStyle w:val="Akapitzlist"/>
        <w:jc w:val="both"/>
      </w:pPr>
      <w:r>
        <w:t xml:space="preserve">2. </w:t>
      </w:r>
      <w:r>
        <w:t>Uporządkuj nazwy województw w kolejności od tego z najgęściejszą siecią drog</w:t>
      </w:r>
      <w:r>
        <w:t xml:space="preserve">ową do tego z siecią najrzadszą: A. woj. śląskie, B. woj. małopolskie, </w:t>
      </w:r>
      <w:r w:rsidR="00590287">
        <w:br/>
      </w:r>
      <w:r>
        <w:t>C. woj. zachodniopomorskie, D. woj. mazowieckie</w:t>
      </w:r>
      <w:r w:rsidR="00590287">
        <w:t>, E. woj. warmińsko-mazurskie</w:t>
      </w:r>
    </w:p>
    <w:p w:rsidR="00590287" w:rsidRDefault="00590287" w:rsidP="007F316C">
      <w:pPr>
        <w:pStyle w:val="Akapitzlist"/>
        <w:jc w:val="both"/>
      </w:pPr>
    </w:p>
    <w:p w:rsidR="00590287" w:rsidRDefault="00590287" w:rsidP="007F316C">
      <w:pPr>
        <w:pStyle w:val="Akapitzlist"/>
        <w:jc w:val="both"/>
      </w:pPr>
      <w:r>
        <w:t xml:space="preserve">3. </w:t>
      </w:r>
      <w:r>
        <w:t>Uporządkuj nazwy województw w kolejności od tego z najgęściejszą siecią kolejową do tego z siecią</w:t>
      </w:r>
      <w:r>
        <w:t xml:space="preserve"> najrzadszą: </w:t>
      </w:r>
      <w:r>
        <w:t xml:space="preserve">A. woj. śląskie, B. woj. </w:t>
      </w:r>
      <w:r>
        <w:t xml:space="preserve">dolnośląskie, </w:t>
      </w:r>
      <w:r>
        <w:t xml:space="preserve"> </w:t>
      </w:r>
      <w:r>
        <w:br/>
        <w:t xml:space="preserve">C. woj. </w:t>
      </w:r>
      <w:r>
        <w:t>podlaskie</w:t>
      </w:r>
      <w:r>
        <w:t>, D. woj. mazowieckie</w:t>
      </w:r>
      <w:r>
        <w:t>, E. woj. lubuskie.</w:t>
      </w:r>
    </w:p>
    <w:p w:rsidR="00590287" w:rsidRDefault="00590287" w:rsidP="007F316C">
      <w:pPr>
        <w:pStyle w:val="Akapitzlist"/>
        <w:jc w:val="both"/>
      </w:pPr>
    </w:p>
    <w:p w:rsidR="00590287" w:rsidRDefault="00590287" w:rsidP="007F316C">
      <w:pPr>
        <w:pStyle w:val="Akapitzlist"/>
        <w:jc w:val="both"/>
      </w:pPr>
      <w:r>
        <w:t xml:space="preserve">4. </w:t>
      </w:r>
      <w:r>
        <w:t>Do podanych numerów autostrad</w:t>
      </w:r>
      <w:r w:rsidR="0055356A">
        <w:t xml:space="preserve"> dopasuj wymienione trasy, które </w:t>
      </w:r>
      <w:r>
        <w:t>można nimi pokonać.</w:t>
      </w:r>
    </w:p>
    <w:p w:rsidR="00590287" w:rsidRDefault="00590287" w:rsidP="007F316C">
      <w:pPr>
        <w:pStyle w:val="Akapitzlist"/>
        <w:jc w:val="both"/>
      </w:pPr>
      <w:r>
        <w:t>Autostrada A1</w:t>
      </w:r>
      <w:r>
        <w:t>:……………….</w:t>
      </w:r>
    </w:p>
    <w:p w:rsidR="00590287" w:rsidRDefault="00590287" w:rsidP="007F316C">
      <w:pPr>
        <w:pStyle w:val="Akapitzlist"/>
        <w:jc w:val="both"/>
      </w:pPr>
      <w:r>
        <w:t>Autostrada A2</w:t>
      </w:r>
      <w:r>
        <w:t>:…………………….</w:t>
      </w:r>
    </w:p>
    <w:p w:rsidR="00590287" w:rsidRDefault="00590287" w:rsidP="007F316C">
      <w:pPr>
        <w:pStyle w:val="Akapitzlist"/>
        <w:jc w:val="both"/>
      </w:pPr>
      <w:r>
        <w:t>Autostrada A4:……………………….</w:t>
      </w:r>
    </w:p>
    <w:p w:rsidR="00765436" w:rsidRDefault="00590287" w:rsidP="007F316C">
      <w:pPr>
        <w:pStyle w:val="Akapitzlist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200025</wp:posOffset>
            </wp:positionV>
            <wp:extent cx="736600" cy="398145"/>
            <wp:effectExtent l="19050" t="19050" r="25400" b="20955"/>
            <wp:wrapTight wrapText="bothSides">
              <wp:wrapPolygon edited="0">
                <wp:start x="-559" y="-1033"/>
                <wp:lineTo x="-559" y="21703"/>
                <wp:lineTo x="21786" y="21703"/>
                <wp:lineTo x="21786" y="-1033"/>
                <wp:lineTo x="-559" y="-1033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98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590287">
        <w:rPr>
          <w:noProof/>
          <w:shd w:val="clear" w:color="auto" w:fill="00206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827405</wp:posOffset>
            </wp:positionH>
            <wp:positionV relativeFrom="paragraph">
              <wp:posOffset>130175</wp:posOffset>
            </wp:positionV>
            <wp:extent cx="819150" cy="387350"/>
            <wp:effectExtent l="19050" t="19050" r="19050" b="12700"/>
            <wp:wrapTight wrapText="bothSides">
              <wp:wrapPolygon edited="0">
                <wp:start x="-502" y="-1062"/>
                <wp:lineTo x="-502" y="21246"/>
                <wp:lineTo x="21600" y="21246"/>
                <wp:lineTo x="21600" y="-1062"/>
                <wp:lineTo x="-502" y="-1062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7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727075</wp:posOffset>
            </wp:positionV>
            <wp:extent cx="958850" cy="304800"/>
            <wp:effectExtent l="19050" t="19050" r="12700" b="19050"/>
            <wp:wrapTight wrapText="bothSides">
              <wp:wrapPolygon edited="0">
                <wp:start x="-429" y="-1350"/>
                <wp:lineTo x="-429" y="21600"/>
                <wp:lineTo x="21457" y="21600"/>
                <wp:lineTo x="21457" y="-1350"/>
                <wp:lineTo x="-429" y="-135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304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688975</wp:posOffset>
            </wp:positionV>
            <wp:extent cx="952500" cy="342900"/>
            <wp:effectExtent l="19050" t="19050" r="19050" b="19050"/>
            <wp:wrapTight wrapText="bothSides">
              <wp:wrapPolygon edited="0">
                <wp:start x="-432" y="-1200"/>
                <wp:lineTo x="-432" y="21600"/>
                <wp:lineTo x="21600" y="21600"/>
                <wp:lineTo x="21600" y="-1200"/>
                <wp:lineTo x="-432" y="-120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7620</wp:posOffset>
            </wp:positionV>
            <wp:extent cx="749300" cy="406400"/>
            <wp:effectExtent l="19050" t="19050" r="12700" b="12700"/>
            <wp:wrapTight wrapText="bothSides">
              <wp:wrapPolygon edited="0">
                <wp:start x="-549" y="-1013"/>
                <wp:lineTo x="-549" y="21263"/>
                <wp:lineTo x="21417" y="21263"/>
                <wp:lineTo x="21417" y="-1013"/>
                <wp:lineTo x="-549" y="-1013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0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517525</wp:posOffset>
            </wp:positionV>
            <wp:extent cx="704850" cy="361950"/>
            <wp:effectExtent l="19050" t="19050" r="19050" b="19050"/>
            <wp:wrapTight wrapText="bothSides">
              <wp:wrapPolygon edited="0">
                <wp:start x="-584" y="-1137"/>
                <wp:lineTo x="-584" y="21600"/>
                <wp:lineTo x="21600" y="21600"/>
                <wp:lineTo x="21600" y="-1137"/>
                <wp:lineTo x="-584" y="-1137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5436" w:rsidRPr="00765436" w:rsidRDefault="00765436" w:rsidP="00765436"/>
    <w:p w:rsidR="00765436" w:rsidRPr="00765436" w:rsidRDefault="00765436" w:rsidP="00765436"/>
    <w:p w:rsidR="00765436" w:rsidRPr="00765436" w:rsidRDefault="00765436" w:rsidP="00765436"/>
    <w:p w:rsidR="00765436" w:rsidRPr="00765436" w:rsidRDefault="00765436" w:rsidP="00765436"/>
    <w:p w:rsidR="00765436" w:rsidRDefault="00765436" w:rsidP="00765436"/>
    <w:p w:rsidR="00590287" w:rsidRDefault="00590287" w:rsidP="00765436">
      <w:pPr>
        <w:jc w:val="right"/>
      </w:pPr>
    </w:p>
    <w:p w:rsidR="00765436" w:rsidRDefault="00765436" w:rsidP="00765436">
      <w:pPr>
        <w:jc w:val="right"/>
      </w:pPr>
    </w:p>
    <w:p w:rsidR="00765436" w:rsidRDefault="00765436" w:rsidP="00781924">
      <w:pPr>
        <w:jc w:val="both"/>
        <w:rPr>
          <w:i/>
        </w:rPr>
      </w:pPr>
      <w:r>
        <w:rPr>
          <w:i/>
        </w:rPr>
        <w:t xml:space="preserve">Uwagi: zad.1- jest nieobowiązkowe; w zad.2, 3, 4 proszę przysłać pełne odpowiedzi wpisane (wklejone) do zeszytu- czyli odpowiedź </w:t>
      </w:r>
      <w:r w:rsidRPr="00765436">
        <w:rPr>
          <w:i/>
          <w:u w:val="single"/>
        </w:rPr>
        <w:t>nie może wyglądać tak: zad.2 A, B, C, D</w:t>
      </w:r>
      <w:r>
        <w:rPr>
          <w:i/>
          <w:u w:val="single"/>
        </w:rPr>
        <w:t>-</w:t>
      </w:r>
      <w:r w:rsidRPr="00765436">
        <w:rPr>
          <w:i/>
        </w:rPr>
        <w:t>muszą być podane nazwy województw lub miast</w:t>
      </w:r>
      <w:r w:rsidR="00781924">
        <w:rPr>
          <w:i/>
        </w:rPr>
        <w:t xml:space="preserve"> (w zad.4)</w:t>
      </w:r>
      <w:r w:rsidRPr="00781924">
        <w:t>.</w:t>
      </w:r>
      <w:r w:rsidR="00781924" w:rsidRPr="00781924">
        <w:rPr>
          <w:u w:val="single"/>
        </w:rPr>
        <w:t xml:space="preserve"> </w:t>
      </w:r>
      <w:r w:rsidR="00781924" w:rsidRPr="00781924">
        <w:rPr>
          <w:i/>
        </w:rPr>
        <w:t>Polecam tabelę</w:t>
      </w:r>
      <w:r w:rsidRPr="00781924">
        <w:rPr>
          <w:i/>
        </w:rPr>
        <w:t xml:space="preserve"> z</w:t>
      </w:r>
      <w:r w:rsidR="00781924" w:rsidRPr="00781924">
        <w:rPr>
          <w:i/>
        </w:rPr>
        <w:t>e</w:t>
      </w:r>
      <w:r w:rsidRPr="00781924">
        <w:rPr>
          <w:i/>
        </w:rPr>
        <w:t xml:space="preserve"> strony</w:t>
      </w:r>
      <w:r w:rsidR="00781924" w:rsidRPr="00781924">
        <w:rPr>
          <w:i/>
        </w:rPr>
        <w:t xml:space="preserve"> </w:t>
      </w:r>
      <w:r w:rsidRPr="00781924">
        <w:rPr>
          <w:i/>
        </w:rPr>
        <w:t>219</w:t>
      </w:r>
      <w:r w:rsidR="00781924">
        <w:rPr>
          <w:i/>
        </w:rPr>
        <w:t xml:space="preserve">- przyda się </w:t>
      </w:r>
      <w:r w:rsidR="00781924">
        <w:rPr>
          <w:i/>
        </w:rPr>
        <w:br/>
        <w:t xml:space="preserve">w dwóch zadaniach. </w:t>
      </w:r>
    </w:p>
    <w:p w:rsidR="00C83FC3" w:rsidRDefault="00C83FC3" w:rsidP="00781924">
      <w:pPr>
        <w:jc w:val="both"/>
        <w:rPr>
          <w:i/>
        </w:rPr>
      </w:pPr>
    </w:p>
    <w:p w:rsidR="00C83FC3" w:rsidRPr="00C83FC3" w:rsidRDefault="00C83FC3" w:rsidP="00781924">
      <w:pPr>
        <w:jc w:val="both"/>
        <w:rPr>
          <w:b/>
          <w:i/>
        </w:rPr>
      </w:pPr>
      <w:r>
        <w:rPr>
          <w:i/>
        </w:rPr>
        <w:t xml:space="preserve">Jeśli ktoś jest bardziej zainteresowany środkami transportu i ich rozwojem </w:t>
      </w:r>
      <w:r>
        <w:rPr>
          <w:i/>
        </w:rPr>
        <w:t xml:space="preserve">w Polsce </w:t>
      </w:r>
      <w:bookmarkStart w:id="0" w:name="_GoBack"/>
      <w:bookmarkEnd w:id="0"/>
      <w:r>
        <w:rPr>
          <w:i/>
        </w:rPr>
        <w:t xml:space="preserve">może skorzystać np. ze strony </w:t>
      </w:r>
      <w:r w:rsidRPr="00C83FC3">
        <w:rPr>
          <w:b/>
          <w:i/>
        </w:rPr>
        <w:t>www.epodreczniki.pl/a/rozwoj-transportu-ladowego-w-polsce/Dp9t736SI</w:t>
      </w:r>
    </w:p>
    <w:sectPr w:rsidR="00C83FC3" w:rsidRPr="00C8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500"/>
    <w:multiLevelType w:val="hybridMultilevel"/>
    <w:tmpl w:val="13027BCA"/>
    <w:lvl w:ilvl="0" w:tplc="417ED938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27D134E"/>
    <w:multiLevelType w:val="hybridMultilevel"/>
    <w:tmpl w:val="733E8B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F51FA2"/>
    <w:multiLevelType w:val="hybridMultilevel"/>
    <w:tmpl w:val="E070C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3915"/>
    <w:multiLevelType w:val="hybridMultilevel"/>
    <w:tmpl w:val="E47ABDD0"/>
    <w:lvl w:ilvl="0" w:tplc="417ED9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32190"/>
    <w:multiLevelType w:val="hybridMultilevel"/>
    <w:tmpl w:val="CCC66704"/>
    <w:lvl w:ilvl="0" w:tplc="196CC6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6B2A0D"/>
    <w:multiLevelType w:val="hybridMultilevel"/>
    <w:tmpl w:val="65D8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E19CE"/>
    <w:multiLevelType w:val="hybridMultilevel"/>
    <w:tmpl w:val="339437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B157B"/>
    <w:multiLevelType w:val="hybridMultilevel"/>
    <w:tmpl w:val="A90A871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DB2226B"/>
    <w:multiLevelType w:val="hybridMultilevel"/>
    <w:tmpl w:val="1E2CE216"/>
    <w:lvl w:ilvl="0" w:tplc="417ED938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72A60CD7"/>
    <w:multiLevelType w:val="hybridMultilevel"/>
    <w:tmpl w:val="929A92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9F"/>
    <w:rsid w:val="00075BC7"/>
    <w:rsid w:val="00103BDF"/>
    <w:rsid w:val="002C349F"/>
    <w:rsid w:val="00344637"/>
    <w:rsid w:val="004B0800"/>
    <w:rsid w:val="0055356A"/>
    <w:rsid w:val="00590287"/>
    <w:rsid w:val="00765436"/>
    <w:rsid w:val="00781924"/>
    <w:rsid w:val="007F316C"/>
    <w:rsid w:val="009D0E13"/>
    <w:rsid w:val="00C26C11"/>
    <w:rsid w:val="00C83FC3"/>
    <w:rsid w:val="00C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1FE45-B3B3-4EED-A14F-61E2951A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49F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349F"/>
    <w:rPr>
      <w:b/>
      <w:bCs/>
    </w:rPr>
  </w:style>
  <w:style w:type="paragraph" w:styleId="NormalnyWeb">
    <w:name w:val="Normal (Web)"/>
    <w:basedOn w:val="Normalny"/>
    <w:uiPriority w:val="99"/>
    <w:unhideWhenUsed/>
    <w:rsid w:val="004B080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B0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Juraszek-Wiewióra</dc:creator>
  <cp:keywords/>
  <dc:description/>
  <cp:lastModifiedBy>Katarzyna Juraszek-Wiewióra</cp:lastModifiedBy>
  <cp:revision>2</cp:revision>
  <cp:lastPrinted>2020-03-29T22:25:00Z</cp:lastPrinted>
  <dcterms:created xsi:type="dcterms:W3CDTF">2020-03-29T22:26:00Z</dcterms:created>
  <dcterms:modified xsi:type="dcterms:W3CDTF">2020-03-29T22:26:00Z</dcterms:modified>
</cp:coreProperties>
</file>