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64" w:rsidRDefault="009E7D64" w:rsidP="009E7D64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>
        <w:rPr>
          <w:rFonts w:ascii="Arial Narrow" w:hAnsi="Arial Narrow" w:cs="Arial"/>
          <w:b/>
          <w:bCs/>
          <w:color w:val="auto"/>
        </w:rPr>
        <w:t>Procedury postępowania w sytuacjach kryzysowych i nadzwyczajnych</w:t>
      </w:r>
    </w:p>
    <w:p w:rsidR="009E7D64" w:rsidRDefault="009E7D64" w:rsidP="009E7D64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>
        <w:rPr>
          <w:rFonts w:ascii="Arial Narrow" w:hAnsi="Arial Narrow" w:cs="Arial"/>
          <w:b/>
          <w:bCs/>
          <w:color w:val="auto"/>
        </w:rPr>
        <w:t>w Szkole Podstawowej nr 69 w Warszawie</w:t>
      </w:r>
    </w:p>
    <w:p w:rsidR="009E7D64" w:rsidRDefault="009E7D64" w:rsidP="00DD7F7A">
      <w:pPr>
        <w:pStyle w:val="Default"/>
        <w:rPr>
          <w:rFonts w:ascii="Arial Narrow" w:hAnsi="Arial Narrow" w:cs="Arial"/>
          <w:b/>
          <w:bCs/>
          <w:color w:val="auto"/>
        </w:rPr>
      </w:pPr>
    </w:p>
    <w:p w:rsidR="00D33EC4" w:rsidRPr="00765B42" w:rsidRDefault="00D33EC4" w:rsidP="00DD7F7A">
      <w:pPr>
        <w:pStyle w:val="Default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 xml:space="preserve">Podstawa prawna: </w:t>
      </w:r>
    </w:p>
    <w:p w:rsidR="00D33EC4" w:rsidRPr="00765B42" w:rsidRDefault="00D33EC4" w:rsidP="00835267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Ustawa z dnia 26 października 1982r. o postępowaniu w sprawach nieletnich (Dz. U. z 2016 r. poz. 1654 oraz z 2017 r. poz. 773 ze zmianami). </w:t>
      </w:r>
    </w:p>
    <w:p w:rsidR="00D33EC4" w:rsidRPr="00765B42" w:rsidRDefault="00D33EC4" w:rsidP="00835267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Ustawa z dnia 26 października 1982r. o wychowaniu w trzeźwości i przeciwdziałaniu alkoholizmowi (Dz. U. z 2016 r. poz. 487 ze zmianami). </w:t>
      </w:r>
    </w:p>
    <w:p w:rsidR="00D33EC4" w:rsidRPr="00765B42" w:rsidRDefault="00D33EC4" w:rsidP="00835267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Ustawa z dnia 29 lipca 2005r. o przeciwdziałaniu narkomanii (Dz. U. z 2017 r. poz. 783 i 1458 ze zmianami). </w:t>
      </w:r>
    </w:p>
    <w:p w:rsidR="00D33EC4" w:rsidRPr="00765B42" w:rsidRDefault="00D33EC4" w:rsidP="00835267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Ustawa z dnia 7 września 1991r. o systemie oświaty (Dz. U. z 2016 r. poz. 1943, 1954, 1985 i 2169 oraz z 2017 r. poz. 60, 949 i 1292 ze zmianami). </w:t>
      </w:r>
    </w:p>
    <w:p w:rsidR="00D33EC4" w:rsidRPr="00765B42" w:rsidRDefault="00D33EC4" w:rsidP="00835267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Ustawa z dnia 14 grudnia 2016 r. Prawo oświatowe (Dz. U. z 2017 r. poz. 59 i 949 ze zmianami) </w:t>
      </w:r>
    </w:p>
    <w:p w:rsidR="00D33EC4" w:rsidRPr="00765B42" w:rsidRDefault="00D33EC4" w:rsidP="00835267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Ustawa z dnia 19 sierpnia 1994r. ochronie zdrowia psychicznego (Dz. U. z 2017 r. poz. 882 ze zmianami). </w:t>
      </w:r>
    </w:p>
    <w:p w:rsidR="00D33EC4" w:rsidRPr="00765B42" w:rsidRDefault="00D33EC4" w:rsidP="00835267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Rozporządzenie Ministra Edukacji Narodowej z dnia 30 kwietnia 2013 r. w sprawie zasad udzielania i organizacji pomocy </w:t>
      </w:r>
      <w:proofErr w:type="spellStart"/>
      <w:r w:rsidRPr="00765B42">
        <w:rPr>
          <w:rFonts w:ascii="Arial Narrow" w:hAnsi="Arial Narrow" w:cs="Arial"/>
          <w:color w:val="auto"/>
        </w:rPr>
        <w:t>psychologiczno</w:t>
      </w:r>
      <w:proofErr w:type="spellEnd"/>
      <w:r w:rsidRPr="00765B42">
        <w:rPr>
          <w:rFonts w:ascii="Arial Narrow" w:hAnsi="Arial Narrow" w:cs="Arial"/>
          <w:color w:val="auto"/>
        </w:rPr>
        <w:t xml:space="preserve"> – pedagogicznej w publicznych przedszkolach, szkołach i placówkach (Dz. U. poz. 532 oraz z 2017 r. poz. 1643 ze zmianami). </w:t>
      </w:r>
    </w:p>
    <w:p w:rsidR="00D33EC4" w:rsidRPr="00765B42" w:rsidRDefault="00D33EC4" w:rsidP="00835267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Rozporządzenie Ministra Edukacji Narodowej z dnia 18 sierpnia 2015r. w sprawie zakresu i form prowadzenia w szkołach i placówkach systemu oświaty działalności wychowawczej, edukacyjnej, informacyjnej i profilaktycznej w celu przeciwdziałania narkomanii (Dz. U. poz. 1249). </w:t>
      </w:r>
    </w:p>
    <w:p w:rsidR="00D33EC4" w:rsidRPr="00765B42" w:rsidRDefault="00D33EC4" w:rsidP="00835267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Statut Szkoły Podstawowej nr 69 w Warszawie. </w:t>
      </w:r>
    </w:p>
    <w:p w:rsidR="00D33EC4" w:rsidRPr="00765B42" w:rsidRDefault="00D33EC4" w:rsidP="00D33EC4">
      <w:pPr>
        <w:pStyle w:val="Default"/>
        <w:rPr>
          <w:rFonts w:ascii="Arial Narrow" w:hAnsi="Arial Narrow" w:cs="Arial"/>
          <w:color w:val="auto"/>
        </w:rPr>
      </w:pPr>
    </w:p>
    <w:p w:rsidR="00CB4580" w:rsidRDefault="00CB4580" w:rsidP="00DD7F7A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</w:p>
    <w:p w:rsidR="00CB4580" w:rsidRPr="00CB4580" w:rsidRDefault="00CB4580" w:rsidP="00CB458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>TELEFONY ALARMOWE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999 – POGOTOWIE  RATUNKOWE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998 – STRAŻ  POŻARNA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997 – POLICJA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987 – WOJEWÓDZKIE  CENTRA ZARZĄDZANIAKRYZYSOWEGO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112 – TELEFON  ALARMOWY KOMÓRKOWY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800120226 – INFOLINIA  POLICJI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992 – POGOTOWIE  GAZOWE</w:t>
      </w:r>
    </w:p>
    <w:p w:rsidR="00CB4580" w:rsidRDefault="00CB4580" w:rsidP="00DD7F7A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</w:p>
    <w:p w:rsidR="00D33EC4" w:rsidRDefault="00D33EC4" w:rsidP="00DD7F7A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Zagrożenie pożarem, wybuchem i zatruciem.</w:t>
      </w:r>
    </w:p>
    <w:p w:rsidR="00CB4580" w:rsidRPr="00765B42" w:rsidRDefault="00CB4580" w:rsidP="00DD7F7A">
      <w:pPr>
        <w:pStyle w:val="Default"/>
        <w:jc w:val="center"/>
        <w:rPr>
          <w:rFonts w:ascii="Arial Narrow" w:hAnsi="Arial Narrow" w:cs="Arial"/>
          <w:color w:val="auto"/>
        </w:rPr>
      </w:pPr>
    </w:p>
    <w:p w:rsidR="00D33EC4" w:rsidRPr="00765B42" w:rsidRDefault="00D33EC4" w:rsidP="00CB4580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lub inny pracownik szkoły, będący świadkiem zdarzenia, ustala podstawowe okoliczności zagrożenia i ocenia wstępnie jego możliwe skutki. </w:t>
      </w:r>
    </w:p>
    <w:p w:rsidR="00D33EC4" w:rsidRPr="00765B42" w:rsidRDefault="00D33EC4" w:rsidP="00CB4580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lub inny pracownik szkoły podejmuje czynności mające na celu odizolowanie uczniów od źródła zagrożenia i w razie potrzeby udziela pierwszej pomocy osobom uczestniczącym w zdarzeniu. </w:t>
      </w:r>
    </w:p>
    <w:p w:rsidR="00D33EC4" w:rsidRPr="00765B42" w:rsidRDefault="00D33EC4" w:rsidP="00CB4580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lub inny pracownik szkoły zawiadamia o zdarzeniu dyrektora szkoły oraz kierownika do spraw gospodarczych. </w:t>
      </w:r>
    </w:p>
    <w:p w:rsidR="00D33EC4" w:rsidRPr="00765B42" w:rsidRDefault="00D33EC4" w:rsidP="00CB4580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Dyrektor szkoły lub upoważniona przez niego osoba zawiadamia o zdarzeniu odpowiednie służby ratunkowe (policję, straż pożarną, pogotowie ratunkowe). </w:t>
      </w:r>
    </w:p>
    <w:p w:rsidR="00D33EC4" w:rsidRPr="00765B42" w:rsidRDefault="00D33EC4" w:rsidP="00CB4580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Osoby odpowiedzialne, wyznaczone przez dyrektora organizują ewakuację zgodnie z przepisami BHP i przeciwpożarowymi.</w:t>
      </w:r>
    </w:p>
    <w:p w:rsidR="00D33EC4" w:rsidRPr="00765B42" w:rsidRDefault="00D33EC4" w:rsidP="00D33EC4">
      <w:pPr>
        <w:pStyle w:val="Default"/>
        <w:rPr>
          <w:rFonts w:ascii="Arial Narrow" w:hAnsi="Arial Narrow" w:cs="Arial"/>
          <w:b/>
          <w:bCs/>
          <w:color w:val="auto"/>
        </w:rPr>
      </w:pPr>
    </w:p>
    <w:p w:rsidR="00CB4580" w:rsidRPr="00CB4580" w:rsidRDefault="00CB4580" w:rsidP="00CB458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>Procedura postępowania w przypadku zagrożenia chorobą zakaźną</w:t>
      </w:r>
    </w:p>
    <w:p w:rsidR="00CB4580" w:rsidRPr="00CB4580" w:rsidRDefault="00CB4580" w:rsidP="00CB4580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Po otrzymaniu od rodziców lub z mediów informacji o wystąpieniu niebezpiecznej choroby zakaźnej u ucznia (pracownika) należy powiadomić o tym fakcie dyrektora szkoły. </w:t>
      </w:r>
    </w:p>
    <w:p w:rsidR="00CB4580" w:rsidRPr="00CB4580" w:rsidRDefault="00CB4580" w:rsidP="00CB4580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Dyrektor potwierdza wiadomość u lekarza –lub inspektora sanitarnego. </w:t>
      </w:r>
    </w:p>
    <w:p w:rsidR="00CB4580" w:rsidRPr="00CB4580" w:rsidRDefault="00CB4580" w:rsidP="00CB4580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Dyrektor ustala z lekarzem lub inspektorem sanitarnym sposób postępowania.</w:t>
      </w:r>
    </w:p>
    <w:p w:rsidR="00CB4580" w:rsidRPr="00CB4580" w:rsidRDefault="00CB4580" w:rsidP="00CB4580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Dyrektor powiadamia organ prowadzący szkołę oraz Kuratorium Oświaty.</w:t>
      </w:r>
    </w:p>
    <w:p w:rsidR="00CB4580" w:rsidRPr="00CB4580" w:rsidRDefault="00CB4580" w:rsidP="00CB4580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Dyrektor nadzoruje przestrzeganie zaleceń służb sanitarnych przez pracowników szkoły uczniów. </w:t>
      </w:r>
    </w:p>
    <w:p w:rsidR="00CB4580" w:rsidRPr="00CB4580" w:rsidRDefault="00CB4580" w:rsidP="00CB4580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Dyrektor przygotowuje informację dla uczniów i rodziców przy współpracy SANEPID w Warszawie i powiadamia rodziców o zagrożeniu przez e-dziennik.</w:t>
      </w:r>
    </w:p>
    <w:p w:rsidR="00CB4580" w:rsidRDefault="00CB4580" w:rsidP="00DD7F7A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</w:p>
    <w:p w:rsidR="00D33EC4" w:rsidRPr="00765B42" w:rsidRDefault="00D33EC4" w:rsidP="00DD7F7A">
      <w:pPr>
        <w:pStyle w:val="Default"/>
        <w:jc w:val="center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Obecność na terenie szkoły osób niepożądanych, zachowujących się niewłaściwie lub zwierząt zagrażających bezpieczeństwu uczniów.</w:t>
      </w:r>
    </w:p>
    <w:p w:rsidR="00D33EC4" w:rsidRPr="00765B42" w:rsidRDefault="00D33EC4" w:rsidP="00D33EC4">
      <w:pPr>
        <w:pStyle w:val="Default"/>
        <w:rPr>
          <w:rFonts w:ascii="Arial Narrow" w:hAnsi="Arial Narrow" w:cs="Arial"/>
          <w:color w:val="auto"/>
        </w:rPr>
      </w:pPr>
    </w:p>
    <w:p w:rsidR="00D33EC4" w:rsidRPr="00765B42" w:rsidRDefault="00D33EC4" w:rsidP="00DD7F7A">
      <w:pPr>
        <w:pStyle w:val="Default"/>
        <w:jc w:val="both"/>
        <w:rPr>
          <w:rFonts w:ascii="Arial Narrow" w:hAnsi="Arial Narrow" w:cs="Arial"/>
          <w:color w:val="auto"/>
          <w:u w:val="single"/>
        </w:rPr>
      </w:pPr>
      <w:r w:rsidRPr="00765B42">
        <w:rPr>
          <w:rFonts w:ascii="Arial Narrow" w:hAnsi="Arial Narrow" w:cs="Arial"/>
          <w:color w:val="auto"/>
          <w:u w:val="single"/>
        </w:rPr>
        <w:t xml:space="preserve">Zwierzę bez opieki właściciela na terenie szkoły. </w:t>
      </w:r>
    </w:p>
    <w:p w:rsidR="00D33EC4" w:rsidRPr="00765B42" w:rsidRDefault="00D33EC4" w:rsidP="00CB4580">
      <w:pPr>
        <w:pStyle w:val="Default"/>
        <w:numPr>
          <w:ilvl w:val="0"/>
          <w:numId w:val="3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lub pracownik szkoły będący świadkiem zdarzenia izoluje uczniów od zwierzęcia (uczniowie nie wychodzą z klasy, a gdy są na boisku na polecenie nauczycieli wracają do budynku szkoły). </w:t>
      </w:r>
    </w:p>
    <w:p w:rsidR="00D33EC4" w:rsidRPr="00765B42" w:rsidRDefault="00D33EC4" w:rsidP="00CB4580">
      <w:pPr>
        <w:pStyle w:val="Default"/>
        <w:numPr>
          <w:ilvl w:val="0"/>
          <w:numId w:val="3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lub pracownik szkoły będący świadkiem zdarzenia zawiadamia kierownika gospodarczego. </w:t>
      </w:r>
    </w:p>
    <w:p w:rsidR="00D33EC4" w:rsidRPr="00765B42" w:rsidRDefault="00D33EC4" w:rsidP="00CB4580">
      <w:pPr>
        <w:pStyle w:val="Default"/>
        <w:numPr>
          <w:ilvl w:val="0"/>
          <w:numId w:val="3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Kierownik gospodarczy informuje dyrekcję szkoły i podejmuje działania zmierzające do odizolowania zwierzęcia. </w:t>
      </w:r>
    </w:p>
    <w:p w:rsidR="00D33EC4" w:rsidRPr="00765B42" w:rsidRDefault="00D33EC4" w:rsidP="00CB4580">
      <w:pPr>
        <w:pStyle w:val="Default"/>
        <w:numPr>
          <w:ilvl w:val="0"/>
          <w:numId w:val="3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Kierownik gospodarczy lub inny pracownik szkoły wzywa Straż Miejską, ewentualnie służby weterynaryjne. </w:t>
      </w:r>
    </w:p>
    <w:p w:rsidR="00DD7F7A" w:rsidRPr="00765B42" w:rsidRDefault="00DD7F7A" w:rsidP="00DD7F7A">
      <w:pPr>
        <w:pStyle w:val="Default"/>
        <w:jc w:val="both"/>
        <w:rPr>
          <w:rFonts w:ascii="Arial Narrow" w:hAnsi="Arial Narrow" w:cs="Arial"/>
          <w:color w:val="auto"/>
          <w:u w:val="single"/>
        </w:rPr>
      </w:pPr>
    </w:p>
    <w:p w:rsidR="00D33EC4" w:rsidRPr="00765B42" w:rsidRDefault="00D33EC4" w:rsidP="00DD7F7A">
      <w:pPr>
        <w:pStyle w:val="Default"/>
        <w:jc w:val="both"/>
        <w:rPr>
          <w:rFonts w:ascii="Arial Narrow" w:hAnsi="Arial Narrow" w:cs="Arial"/>
          <w:color w:val="auto"/>
          <w:u w:val="single"/>
        </w:rPr>
      </w:pPr>
      <w:r w:rsidRPr="00765B42">
        <w:rPr>
          <w:rFonts w:ascii="Arial Narrow" w:hAnsi="Arial Narrow" w:cs="Arial"/>
          <w:color w:val="auto"/>
          <w:u w:val="single"/>
        </w:rPr>
        <w:t xml:space="preserve">Osoby trzecie bezzasadnie przebywające na terenie szkoły lub osoby </w:t>
      </w:r>
      <w:r w:rsidR="00DD7F7A" w:rsidRPr="00765B42">
        <w:rPr>
          <w:rFonts w:ascii="Arial Narrow" w:hAnsi="Arial Narrow" w:cs="Arial"/>
          <w:color w:val="auto"/>
          <w:u w:val="single"/>
        </w:rPr>
        <w:t>zachowujące się niewłaściwie na </w:t>
      </w:r>
      <w:r w:rsidRPr="00765B42">
        <w:rPr>
          <w:rFonts w:ascii="Arial Narrow" w:hAnsi="Arial Narrow" w:cs="Arial"/>
          <w:color w:val="auto"/>
          <w:u w:val="single"/>
        </w:rPr>
        <w:t xml:space="preserve">terenie szkoły </w:t>
      </w:r>
    </w:p>
    <w:p w:rsidR="00D33EC4" w:rsidRPr="00765B42" w:rsidRDefault="00D33EC4" w:rsidP="00CB4580">
      <w:pPr>
        <w:pStyle w:val="Default"/>
        <w:numPr>
          <w:ilvl w:val="0"/>
          <w:numId w:val="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Nauczyciel lub inny pracownik szkoły, który stwierdził bezzasadny fakt prz</w:t>
      </w:r>
      <w:r w:rsidR="00DD7F7A" w:rsidRPr="00765B42">
        <w:rPr>
          <w:rFonts w:ascii="Arial Narrow" w:hAnsi="Arial Narrow" w:cs="Arial"/>
          <w:color w:val="auto"/>
        </w:rPr>
        <w:t>ebywania osoby trzeciej w </w:t>
      </w:r>
      <w:r w:rsidRPr="00765B42">
        <w:rPr>
          <w:rFonts w:ascii="Arial Narrow" w:hAnsi="Arial Narrow" w:cs="Arial"/>
          <w:color w:val="auto"/>
        </w:rPr>
        <w:t xml:space="preserve">szkole prosi o opuszczenie jej terenu, a w przypadku odmowy zawiadamia dyrektora szkoły. </w:t>
      </w:r>
    </w:p>
    <w:p w:rsidR="00D33EC4" w:rsidRPr="00765B42" w:rsidRDefault="00D33EC4" w:rsidP="00CB4580">
      <w:pPr>
        <w:pStyle w:val="Default"/>
        <w:numPr>
          <w:ilvl w:val="0"/>
          <w:numId w:val="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lub inny pracownik szkoły, który stwierdził niewłaściwe zachowanie osoby trzeciej przebywającej w szkole stosuje słowne upomnienie, a w przypadku braku reakcji prosi o opuszczenie jej terenu i zawiadamia o zdarzeniu dyrektora szkoły. </w:t>
      </w:r>
    </w:p>
    <w:p w:rsidR="00D33EC4" w:rsidRPr="00765B42" w:rsidRDefault="00D33EC4" w:rsidP="00CB4580">
      <w:pPr>
        <w:pStyle w:val="Default"/>
        <w:numPr>
          <w:ilvl w:val="0"/>
          <w:numId w:val="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 przypadku braku reakcji dyrektor szkoły zawiadamia policję.</w:t>
      </w:r>
    </w:p>
    <w:p w:rsidR="00D33EC4" w:rsidRPr="00765B42" w:rsidRDefault="00D33EC4" w:rsidP="00D33EC4">
      <w:pPr>
        <w:pStyle w:val="Default"/>
        <w:rPr>
          <w:rFonts w:ascii="Arial Narrow" w:hAnsi="Arial Narrow" w:cs="Arial"/>
          <w:b/>
          <w:bCs/>
          <w:color w:val="auto"/>
        </w:rPr>
      </w:pPr>
    </w:p>
    <w:p w:rsidR="00D33EC4" w:rsidRDefault="00D33EC4" w:rsidP="00DD7F7A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Uszkodzenie lub zniszczenie mienia szkolnego</w:t>
      </w:r>
    </w:p>
    <w:p w:rsidR="00CB4580" w:rsidRPr="00765B42" w:rsidRDefault="00CB4580" w:rsidP="00DD7F7A">
      <w:pPr>
        <w:pStyle w:val="Default"/>
        <w:jc w:val="center"/>
        <w:rPr>
          <w:rFonts w:ascii="Arial Narrow" w:hAnsi="Arial Narrow" w:cs="Arial"/>
          <w:color w:val="auto"/>
        </w:rPr>
      </w:pPr>
    </w:p>
    <w:p w:rsidR="00D33EC4" w:rsidRPr="00765B42" w:rsidRDefault="00D33EC4" w:rsidP="00CB4580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Nauczyciel lub inny pracownik szkoły będący świadkiem zdarzenia</w:t>
      </w:r>
      <w:r w:rsidR="00DD7F7A" w:rsidRPr="00765B42">
        <w:rPr>
          <w:rFonts w:ascii="Arial Narrow" w:hAnsi="Arial Narrow" w:cs="Arial"/>
          <w:color w:val="auto"/>
        </w:rPr>
        <w:t xml:space="preserve"> podejmuje interwencję mającą na </w:t>
      </w:r>
      <w:r w:rsidRPr="00765B42">
        <w:rPr>
          <w:rFonts w:ascii="Arial Narrow" w:hAnsi="Arial Narrow" w:cs="Arial"/>
          <w:color w:val="auto"/>
        </w:rPr>
        <w:t>celu powstrzymanie dalszych działań sprawców, a następnie powiad</w:t>
      </w:r>
      <w:r w:rsidR="00DD7F7A" w:rsidRPr="00765B42">
        <w:rPr>
          <w:rFonts w:ascii="Arial Narrow" w:hAnsi="Arial Narrow" w:cs="Arial"/>
          <w:color w:val="auto"/>
        </w:rPr>
        <w:t>amia wychowawcę lub </w:t>
      </w:r>
      <w:r w:rsidRPr="00765B42">
        <w:rPr>
          <w:rFonts w:ascii="Arial Narrow" w:hAnsi="Arial Narrow" w:cs="Arial"/>
          <w:color w:val="auto"/>
        </w:rPr>
        <w:t>pedagoga.</w:t>
      </w:r>
    </w:p>
    <w:p w:rsidR="00D33EC4" w:rsidRPr="00765B42" w:rsidRDefault="00D33EC4" w:rsidP="00CB4580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przypadku braku ustalenia sprawcy, osoba stwierdzająca uszkodzenie mienia ustala podstawowe okoliczności zdarzenia, a następnie informuje wychowawcę lub pedagoga. </w:t>
      </w:r>
    </w:p>
    <w:p w:rsidR="00D33EC4" w:rsidRPr="00765B42" w:rsidRDefault="00D33EC4" w:rsidP="00CB4580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Wychowawca, a w przypadku jego nieobecności pedagog przepro</w:t>
      </w:r>
      <w:r w:rsidR="00DD7F7A" w:rsidRPr="00765B42">
        <w:rPr>
          <w:rFonts w:ascii="Arial Narrow" w:hAnsi="Arial Narrow" w:cs="Arial"/>
          <w:color w:val="auto"/>
        </w:rPr>
        <w:t>wadza rozmowę dyscyplinującą ze </w:t>
      </w:r>
      <w:r w:rsidRPr="00765B42">
        <w:rPr>
          <w:rFonts w:ascii="Arial Narrow" w:hAnsi="Arial Narrow" w:cs="Arial"/>
          <w:color w:val="auto"/>
        </w:rPr>
        <w:t xml:space="preserve">sprawcą zdarzenia, ustala sposób jego ukarania i sporządza notatkę w dokumentacji pedagoga. </w:t>
      </w:r>
    </w:p>
    <w:p w:rsidR="00D33EC4" w:rsidRPr="00765B42" w:rsidRDefault="00D33EC4" w:rsidP="00CB4580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Wychowawca lub pedagog informuje o zdarzeniu rodziców sprawcy i przekazuje sprawę kierownikowi gospodarczemu, który ustala sposób i termin naprawienia szkody. </w:t>
      </w:r>
    </w:p>
    <w:p w:rsidR="00D33EC4" w:rsidRPr="00765B42" w:rsidRDefault="00D33EC4" w:rsidP="00CB4580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przypadku stwierdzenia dużej szkody pedagog w porozumieniu z dyrektorem szkoły podejmuje decyzję o zawiadomieniu policji. </w:t>
      </w:r>
    </w:p>
    <w:p w:rsidR="00D33EC4" w:rsidRPr="00765B42" w:rsidRDefault="00D33EC4" w:rsidP="00D33EC4">
      <w:pPr>
        <w:rPr>
          <w:rFonts w:ascii="Arial Narrow" w:hAnsi="Arial Narrow" w:cs="Arial"/>
          <w:sz w:val="24"/>
          <w:szCs w:val="24"/>
        </w:rPr>
      </w:pPr>
    </w:p>
    <w:p w:rsidR="00DD7F7A" w:rsidRDefault="00DD7F7A" w:rsidP="00DD7F7A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lastRenderedPageBreak/>
        <w:t>Kradzieże na terenie szkoły</w:t>
      </w:r>
    </w:p>
    <w:p w:rsidR="00CB4580" w:rsidRPr="00765B42" w:rsidRDefault="00CB4580" w:rsidP="00DD7F7A">
      <w:pPr>
        <w:pStyle w:val="Default"/>
        <w:jc w:val="center"/>
        <w:rPr>
          <w:rFonts w:ascii="Arial Narrow" w:hAnsi="Arial Narrow" w:cs="Arial"/>
          <w:color w:val="auto"/>
        </w:rPr>
      </w:pPr>
    </w:p>
    <w:p w:rsidR="00DD7F7A" w:rsidRPr="00765B42" w:rsidRDefault="00DD7F7A" w:rsidP="00CB4580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prowadzący zajęcia lub wychowawca, po otrzymaniu informacji od ucznia o kradzieży, prze-prowadza z poszkodowanym i świadkami rozmowę w celu ustalenia okoliczności zdarzenia. </w:t>
      </w:r>
    </w:p>
    <w:p w:rsidR="00DD7F7A" w:rsidRPr="00765B42" w:rsidRDefault="00DD7F7A" w:rsidP="00CB4580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Następnie poszkodowany i świadkowie sporządzają notatkę z zaistniałego zdarzenia. </w:t>
      </w:r>
    </w:p>
    <w:p w:rsidR="00DD7F7A" w:rsidRPr="00765B42" w:rsidRDefault="00DD7F7A" w:rsidP="00CB4580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podejmuje działania zmierzające do zwrotu skradzionego mienia poszkodowanemu, z wyłączeniem jednak przeszukania domniemanego sprawcy. </w:t>
      </w:r>
    </w:p>
    <w:p w:rsidR="00DD7F7A" w:rsidRPr="00765B42" w:rsidRDefault="00DD7F7A" w:rsidP="00CB4580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Nauczyciel, który podjął wstępną interwencję, przekazuje informację o zdarzeniu wychowawcy klasy poszkodowanego i sprawcy, a w przypadku jego nieobecności pedagogowi. </w:t>
      </w:r>
    </w:p>
    <w:p w:rsidR="00DD7F7A" w:rsidRPr="00765B42" w:rsidRDefault="00DD7F7A" w:rsidP="00CB4580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Wychowawca lub pedagog, jeżeli istnieje taka konieczność, kontynuują wyjaśnianie okoliczności zdarzenia. </w:t>
      </w:r>
    </w:p>
    <w:p w:rsidR="00DD7F7A" w:rsidRPr="00765B42" w:rsidRDefault="00DD7F7A" w:rsidP="00CB4580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sytuacji ujawnienia sprawcy, wychowawca lub pedagog przeprowadza rozmowę ze sprawcą zdarzenia oraz jego rodzicami. Rozmowa obejmuje informacje o ustalonych okolicznościach zdarzenia, ustalenie for-my i terminu zwrotu skradzionego mienia oraz sposób ukarania sprawcy. </w:t>
      </w:r>
    </w:p>
    <w:p w:rsidR="00DD7F7A" w:rsidRPr="00765B42" w:rsidRDefault="00DD7F7A" w:rsidP="00CB4580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Wychowawca lub pedagog przeprowadza rozmowę z poszkodowanym i jego rodzicami przekazując usta-lenia podjęte podczas spotkania ze sprawcą i jego rodzicami. </w:t>
      </w:r>
    </w:p>
    <w:p w:rsidR="00DD7F7A" w:rsidRPr="00765B42" w:rsidRDefault="00DD7F7A" w:rsidP="00CB4580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uzasadnionym przypadku pedagog i wychowawca w porozumieniu z dyrektorem szkoły podejmują decyzję o zawiadomieniu policji. O tym fakcie informują rodziców poszkodowanego i sprawcy. </w:t>
      </w:r>
    </w:p>
    <w:p w:rsidR="00DD7F7A" w:rsidRPr="00765B42" w:rsidRDefault="00DD7F7A" w:rsidP="00CB4580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Postanowienia dodatkowe: </w:t>
      </w:r>
    </w:p>
    <w:p w:rsidR="00DD7F7A" w:rsidRPr="00765B42" w:rsidRDefault="00DD7F7A" w:rsidP="00CB4580">
      <w:pPr>
        <w:pStyle w:val="Default"/>
        <w:numPr>
          <w:ilvl w:val="0"/>
          <w:numId w:val="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Szkoła nie odpowiada za przedmioty wartościowe, np. telefony komórkowe, biżuterię, odtwarzacze MP3 i MP4, pieniądze, urządzenia teleinformatyczne, rowery itp./. </w:t>
      </w:r>
    </w:p>
    <w:p w:rsidR="00DD7F7A" w:rsidRPr="00765B42" w:rsidRDefault="00DD7F7A" w:rsidP="00CB4580">
      <w:pPr>
        <w:pStyle w:val="Default"/>
        <w:numPr>
          <w:ilvl w:val="0"/>
          <w:numId w:val="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 lekcji wychowania fizycznego rzeczy pozostawione są w szatni i zamykane na klucz, a uczniowie nie mają prawa podczas lekcji wchodzić do szatni. </w:t>
      </w:r>
    </w:p>
    <w:p w:rsidR="00DD7F7A" w:rsidRPr="00765B42" w:rsidRDefault="00DD7F7A" w:rsidP="00D33EC4">
      <w:pPr>
        <w:rPr>
          <w:rFonts w:ascii="Arial Narrow" w:hAnsi="Arial Narrow" w:cs="Arial"/>
          <w:sz w:val="24"/>
          <w:szCs w:val="24"/>
        </w:rPr>
      </w:pPr>
    </w:p>
    <w:p w:rsidR="00DD7F7A" w:rsidRPr="00765B42" w:rsidRDefault="00DD7F7A" w:rsidP="00DD7F7A">
      <w:pPr>
        <w:pStyle w:val="Default"/>
        <w:jc w:val="center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Niebezpieczne narzędzia, przedmioty i substancje w posiadaniu ucznia w szkole</w:t>
      </w:r>
    </w:p>
    <w:p w:rsidR="00DD7F7A" w:rsidRPr="00765B42" w:rsidRDefault="00DD7F7A" w:rsidP="00DD7F7A">
      <w:pPr>
        <w:pStyle w:val="Default"/>
        <w:rPr>
          <w:rFonts w:ascii="Arial Narrow" w:hAnsi="Arial Narrow" w:cs="Arial"/>
          <w:color w:val="auto"/>
        </w:rPr>
      </w:pPr>
    </w:p>
    <w:p w:rsidR="00DD7F7A" w:rsidRPr="00765B42" w:rsidRDefault="00DD7F7A" w:rsidP="00DD7F7A">
      <w:pPr>
        <w:pStyle w:val="Default"/>
        <w:widowControl w:val="0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Za przedmioty niebezpieczne uważa się: scyzoryki i noże, duże metalowe sygnety, łańcuchy, szpikulce, kije, lasery, gaz, straszaki broni, pałki gumowe lub plastikowe oraz inne niebezpieczne przedmioty, substancje chemiczne łatwopalne, wybuchowe </w:t>
      </w:r>
      <w:r w:rsidR="00C465CE" w:rsidRPr="00765B42">
        <w:rPr>
          <w:rFonts w:ascii="Arial Narrow" w:hAnsi="Arial Narrow" w:cs="Arial"/>
          <w:color w:val="auto"/>
        </w:rPr>
        <w:t xml:space="preserve">i żrące, </w:t>
      </w:r>
      <w:r w:rsidR="00C465CE">
        <w:rPr>
          <w:rFonts w:ascii="Arial Narrow" w:hAnsi="Arial Narrow" w:cs="Arial"/>
          <w:color w:val="auto"/>
        </w:rPr>
        <w:t xml:space="preserve">zapałki, zapalniczki, </w:t>
      </w:r>
      <w:r w:rsidRPr="00765B42">
        <w:rPr>
          <w:rFonts w:ascii="Arial Narrow" w:hAnsi="Arial Narrow" w:cs="Arial"/>
          <w:color w:val="auto"/>
        </w:rPr>
        <w:t xml:space="preserve">narkotyki, alkohol, nikotynę, leki psychotropowe, tzw. „dopalacze”. </w:t>
      </w:r>
    </w:p>
    <w:p w:rsidR="00DD7F7A" w:rsidRPr="00765B42" w:rsidRDefault="00DD7F7A" w:rsidP="00CB4580">
      <w:pPr>
        <w:pStyle w:val="Default"/>
        <w:numPr>
          <w:ilvl w:val="0"/>
          <w:numId w:val="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lub inny pracownik szkoły, który jest świadkiem posiadania przez ucznia niedozwolonego narzędzia lub substancji, nakłania go do oddania niebezpiecznego przedmiotu i podejmuje działanie zmierzające do jego zabezpieczenia (zachowując środki ostrożności deponuje w sekretariacie, gabinecie pedagoga lub zabezpiecza pomieszczenie, w którym znajduje się przedmiot przed dostępem innych uczniów). </w:t>
      </w:r>
    </w:p>
    <w:p w:rsidR="00DD7F7A" w:rsidRPr="00765B42" w:rsidRDefault="00DD7F7A" w:rsidP="00CB4580">
      <w:pPr>
        <w:pStyle w:val="Default"/>
        <w:numPr>
          <w:ilvl w:val="0"/>
          <w:numId w:val="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Jeżeli uczeń nie chce oddać przedmiotu lub substancji nauczyciel interweniujący natychmiast powiadamia dyrektora szkoły</w:t>
      </w:r>
      <w:r w:rsidR="0024311B">
        <w:rPr>
          <w:rFonts w:ascii="Arial Narrow" w:hAnsi="Arial Narrow" w:cs="Arial"/>
          <w:color w:val="auto"/>
        </w:rPr>
        <w:t>,</w:t>
      </w:r>
      <w:r w:rsidRPr="00765B42">
        <w:rPr>
          <w:rFonts w:ascii="Arial Narrow" w:hAnsi="Arial Narrow" w:cs="Arial"/>
          <w:color w:val="auto"/>
        </w:rPr>
        <w:t xml:space="preserve"> a w uzasadnionych sytuacjach policję. </w:t>
      </w:r>
    </w:p>
    <w:p w:rsidR="00DD7F7A" w:rsidRPr="00765B42" w:rsidRDefault="00DD7F7A" w:rsidP="00CB4580">
      <w:pPr>
        <w:pStyle w:val="Default"/>
        <w:numPr>
          <w:ilvl w:val="0"/>
          <w:numId w:val="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Wychowawca bądź pedagog odbiera niebezpieczny przedmiot, przeprowadza rozmowę z uczniem i rodzicami wyjaśniając przyczyny przyniesienia tego przedmiotu, pouczając o grożącym niebezpieczeństwie oraz informując o sposobie ukarania. </w:t>
      </w:r>
    </w:p>
    <w:p w:rsidR="00DD7F7A" w:rsidRPr="00765B42" w:rsidRDefault="0024311B" w:rsidP="00CB4580">
      <w:pPr>
        <w:pStyle w:val="Default"/>
        <w:numPr>
          <w:ilvl w:val="0"/>
          <w:numId w:val="7"/>
        </w:numPr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W</w:t>
      </w:r>
      <w:r w:rsidR="00DD7F7A" w:rsidRPr="00765B42">
        <w:rPr>
          <w:rFonts w:ascii="Arial Narrow" w:hAnsi="Arial Narrow" w:cs="Arial"/>
          <w:color w:val="auto"/>
        </w:rPr>
        <w:t xml:space="preserve">ychowawca lub pedagog oddaje przedmiot rodzicom oraz sporządza notatkę w dokumentacji pedagoga szkoły. </w:t>
      </w:r>
    </w:p>
    <w:p w:rsidR="00DD7F7A" w:rsidRPr="00765B42" w:rsidRDefault="00DD7F7A" w:rsidP="00CB4580">
      <w:pPr>
        <w:pStyle w:val="Default"/>
        <w:numPr>
          <w:ilvl w:val="0"/>
          <w:numId w:val="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 przypadku, gdy istnieje uzasadnione podejrzenie, że j</w:t>
      </w:r>
      <w:r w:rsidR="006749E7" w:rsidRPr="00765B42">
        <w:rPr>
          <w:rFonts w:ascii="Arial Narrow" w:hAnsi="Arial Narrow" w:cs="Arial"/>
          <w:color w:val="auto"/>
        </w:rPr>
        <w:t>est to substancja psychoaktywna lub </w:t>
      </w:r>
      <w:r w:rsidRPr="00765B42">
        <w:rPr>
          <w:rFonts w:ascii="Arial Narrow" w:hAnsi="Arial Narrow" w:cs="Arial"/>
          <w:color w:val="auto"/>
        </w:rPr>
        <w:t xml:space="preserve">przedmiot zagrażający zdrowiu i życiu dyrektor szkoły, pedagog lub interweniujący nauczyciel wzywa policję. </w:t>
      </w:r>
    </w:p>
    <w:p w:rsidR="006749E7" w:rsidRPr="00765B42" w:rsidRDefault="006749E7" w:rsidP="00DD7F7A">
      <w:pPr>
        <w:pStyle w:val="Default"/>
        <w:rPr>
          <w:rFonts w:ascii="Arial Narrow" w:hAnsi="Arial Narrow" w:cs="Arial"/>
          <w:b/>
          <w:bCs/>
          <w:color w:val="auto"/>
        </w:rPr>
      </w:pPr>
    </w:p>
    <w:p w:rsidR="00DD7F7A" w:rsidRDefault="00DD7F7A" w:rsidP="006749E7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Nagła niedyspozycja zdrowotna ucznia</w:t>
      </w:r>
    </w:p>
    <w:p w:rsidR="00CB4580" w:rsidRPr="00765B42" w:rsidRDefault="00CB4580" w:rsidP="006749E7">
      <w:pPr>
        <w:pStyle w:val="Default"/>
        <w:jc w:val="center"/>
        <w:rPr>
          <w:rFonts w:ascii="Arial Narrow" w:hAnsi="Arial Narrow" w:cs="Arial"/>
          <w:color w:val="auto"/>
        </w:rPr>
      </w:pPr>
    </w:p>
    <w:p w:rsidR="00DD7F7A" w:rsidRPr="00765B42" w:rsidRDefault="006749E7" w:rsidP="00DD7F7A">
      <w:pPr>
        <w:pStyle w:val="Default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Przez n</w:t>
      </w:r>
      <w:r w:rsidR="00DD7F7A" w:rsidRPr="00765B42">
        <w:rPr>
          <w:rFonts w:ascii="Arial Narrow" w:hAnsi="Arial Narrow" w:cs="Arial"/>
          <w:color w:val="auto"/>
        </w:rPr>
        <w:t>agł</w:t>
      </w:r>
      <w:r w:rsidRPr="00765B42">
        <w:rPr>
          <w:rFonts w:ascii="Arial Narrow" w:hAnsi="Arial Narrow" w:cs="Arial"/>
          <w:color w:val="auto"/>
        </w:rPr>
        <w:t>ą</w:t>
      </w:r>
      <w:r w:rsidR="00DD7F7A" w:rsidRPr="00765B42">
        <w:rPr>
          <w:rFonts w:ascii="Arial Narrow" w:hAnsi="Arial Narrow" w:cs="Arial"/>
          <w:color w:val="auto"/>
        </w:rPr>
        <w:t xml:space="preserve"> niedyspozycj</w:t>
      </w:r>
      <w:r w:rsidRPr="00765B42">
        <w:rPr>
          <w:rFonts w:ascii="Arial Narrow" w:hAnsi="Arial Narrow" w:cs="Arial"/>
          <w:color w:val="auto"/>
        </w:rPr>
        <w:t>ę</w:t>
      </w:r>
      <w:r w:rsidR="00DD7F7A" w:rsidRPr="00765B42">
        <w:rPr>
          <w:rFonts w:ascii="Arial Narrow" w:hAnsi="Arial Narrow" w:cs="Arial"/>
          <w:color w:val="auto"/>
        </w:rPr>
        <w:t xml:space="preserve"> zdrowotn</w:t>
      </w:r>
      <w:r w:rsidRPr="00765B42">
        <w:rPr>
          <w:rFonts w:ascii="Arial Narrow" w:hAnsi="Arial Narrow" w:cs="Arial"/>
          <w:color w:val="auto"/>
        </w:rPr>
        <w:t>ą</w:t>
      </w:r>
      <w:r w:rsidR="00DD7F7A" w:rsidRPr="00765B42">
        <w:rPr>
          <w:rFonts w:ascii="Arial Narrow" w:hAnsi="Arial Narrow" w:cs="Arial"/>
          <w:color w:val="auto"/>
        </w:rPr>
        <w:t xml:space="preserve"> ucznia</w:t>
      </w:r>
      <w:r w:rsidRPr="00765B42">
        <w:rPr>
          <w:rFonts w:ascii="Arial Narrow" w:hAnsi="Arial Narrow" w:cs="Arial"/>
          <w:color w:val="auto"/>
        </w:rPr>
        <w:t xml:space="preserve"> rozumie się</w:t>
      </w:r>
      <w:r w:rsidR="00DD7F7A" w:rsidRPr="00765B42">
        <w:rPr>
          <w:rFonts w:ascii="Arial Narrow" w:hAnsi="Arial Narrow" w:cs="Arial"/>
          <w:color w:val="auto"/>
        </w:rPr>
        <w:t>: gorączk</w:t>
      </w:r>
      <w:r w:rsidRPr="00765B42">
        <w:rPr>
          <w:rFonts w:ascii="Arial Narrow" w:hAnsi="Arial Narrow" w:cs="Arial"/>
          <w:color w:val="auto"/>
        </w:rPr>
        <w:t>ę</w:t>
      </w:r>
      <w:r w:rsidR="00DD7F7A" w:rsidRPr="00765B42">
        <w:rPr>
          <w:rFonts w:ascii="Arial Narrow" w:hAnsi="Arial Narrow" w:cs="Arial"/>
          <w:color w:val="auto"/>
        </w:rPr>
        <w:t xml:space="preserve">, dolegliwości żołądkowe, dolegliwości bólowe, duszności, krótkotrwałe omdlenia i zasłabnięcia. </w:t>
      </w:r>
    </w:p>
    <w:p w:rsidR="00DD7F7A" w:rsidRPr="00765B42" w:rsidRDefault="00DD7F7A" w:rsidP="00CB4580">
      <w:pPr>
        <w:pStyle w:val="Default"/>
        <w:numPr>
          <w:ilvl w:val="0"/>
          <w:numId w:val="8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lastRenderedPageBreak/>
        <w:t xml:space="preserve">Nauczyciel prowadzący zajęcia lub nauczyciel dyżurujący dokonuje wstępnej oceny sytuacji, zapewnia uczniowi opiekę i udziela pierwszej pomocy, a w razie potrzeby- poprzez wyznaczonego ucznia - wzywa pielęgniarkę szkolną. </w:t>
      </w:r>
    </w:p>
    <w:p w:rsidR="00DD7F7A" w:rsidRPr="00765B42" w:rsidRDefault="00DD7F7A" w:rsidP="00CB4580">
      <w:pPr>
        <w:pStyle w:val="Default"/>
        <w:numPr>
          <w:ilvl w:val="0"/>
          <w:numId w:val="8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Pielęgniarka określa stan zdrowia ucznia i w razie konieczności informuje rodziców ucznia oraz ustala dalszą opiekę nad uczniem. </w:t>
      </w:r>
    </w:p>
    <w:p w:rsidR="00DD7F7A" w:rsidRPr="00765B42" w:rsidRDefault="00DD7F7A" w:rsidP="00CB4580">
      <w:pPr>
        <w:pStyle w:val="Default"/>
        <w:numPr>
          <w:ilvl w:val="0"/>
          <w:numId w:val="8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przypadku nieobecności pielęgniarki, nauczyciel powiadamia o zaistniałej sytuacji sekretariat szkoły poprzez wyznaczonego ucznia. Osoba odbierająca informację powiadamia wychowawcę i rodziców oraz ustala sposób odebrania ucznia ze szkoły przez rodzica. </w:t>
      </w:r>
    </w:p>
    <w:p w:rsidR="00DD7F7A" w:rsidRPr="00765B42" w:rsidRDefault="00DD7F7A" w:rsidP="00CB4580">
      <w:pPr>
        <w:pStyle w:val="Default"/>
        <w:numPr>
          <w:ilvl w:val="0"/>
          <w:numId w:val="8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Do momentu odebrania ucznia przez rodzica lub, jeśli jest to konieczne – przyjazdu pogotowia ratunkowego - uczeń pozostaje pod opieką nauczyciela lub innej osoby wyznaczonej przez dyrektora szkoły. </w:t>
      </w:r>
    </w:p>
    <w:p w:rsidR="00DD7F7A" w:rsidRPr="00765B42" w:rsidRDefault="00DD7F7A" w:rsidP="00CB4580">
      <w:pPr>
        <w:pStyle w:val="Default"/>
        <w:numPr>
          <w:ilvl w:val="0"/>
          <w:numId w:val="8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przypadku, gdy istnieje obawa, że zagrożone jest zdrowie i życie ucznia, nauczyciel wzywa pogotowie ratunkowe, zawiadamia dyrektora szkoły i rodziców ucznia. </w:t>
      </w:r>
    </w:p>
    <w:p w:rsidR="00DD7F7A" w:rsidRPr="00765B42" w:rsidRDefault="00DD7F7A" w:rsidP="00CB4580">
      <w:pPr>
        <w:pStyle w:val="Default"/>
        <w:numPr>
          <w:ilvl w:val="0"/>
          <w:numId w:val="8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Jeśli uczeń odczuwa niedyspozycję zdrowotną w pierwszej kolejności powinien zgłosić się do pielęgniarki szkolnej, następnie do wychowawcy, wicedyrektora i dyrektora. </w:t>
      </w:r>
    </w:p>
    <w:p w:rsidR="00DD7F7A" w:rsidRPr="00765B42" w:rsidRDefault="00DD7F7A" w:rsidP="00CB4580">
      <w:pPr>
        <w:pStyle w:val="Default"/>
        <w:numPr>
          <w:ilvl w:val="0"/>
          <w:numId w:val="8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Ucznia niepełnoletniego, który źle się czuje może odebrać ze szkoły tylko rodzic lub </w:t>
      </w:r>
      <w:r w:rsidR="006749E7" w:rsidRPr="00765B42">
        <w:rPr>
          <w:rFonts w:ascii="Arial Narrow" w:hAnsi="Arial Narrow" w:cs="Arial"/>
          <w:color w:val="auto"/>
        </w:rPr>
        <w:t>upoważniona</w:t>
      </w:r>
      <w:r w:rsidRPr="00765B42">
        <w:rPr>
          <w:rFonts w:ascii="Arial Narrow" w:hAnsi="Arial Narrow" w:cs="Arial"/>
          <w:color w:val="auto"/>
        </w:rPr>
        <w:t xml:space="preserve"> przez niego osoba pełnoletnia</w:t>
      </w:r>
      <w:r w:rsidR="006749E7" w:rsidRPr="00765B42">
        <w:rPr>
          <w:rFonts w:ascii="Arial Narrow" w:hAnsi="Arial Narrow" w:cs="Arial"/>
          <w:color w:val="auto"/>
        </w:rPr>
        <w:t>.</w:t>
      </w:r>
    </w:p>
    <w:p w:rsidR="006749E7" w:rsidRPr="00765B42" w:rsidRDefault="006749E7" w:rsidP="00CB4580">
      <w:pPr>
        <w:pStyle w:val="Default"/>
        <w:widowControl w:val="0"/>
        <w:numPr>
          <w:ilvl w:val="0"/>
          <w:numId w:val="8"/>
        </w:numPr>
        <w:ind w:left="357" w:hanging="357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Jeśli jest konieczne przewiezienie ucznia do szpitala: </w:t>
      </w:r>
    </w:p>
    <w:p w:rsidR="006749E7" w:rsidRPr="00765B42" w:rsidRDefault="006749E7" w:rsidP="00CB4580">
      <w:pPr>
        <w:pStyle w:val="Default"/>
        <w:numPr>
          <w:ilvl w:val="0"/>
          <w:numId w:val="9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uczniowi w drodze do szpitala towarzyszy rodzic; </w:t>
      </w:r>
    </w:p>
    <w:p w:rsidR="006749E7" w:rsidRPr="00765B42" w:rsidRDefault="006749E7" w:rsidP="00CB4580">
      <w:pPr>
        <w:pStyle w:val="Default"/>
        <w:numPr>
          <w:ilvl w:val="0"/>
          <w:numId w:val="9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przypadku niemożności udziału rodzica, uczniowi w drodze do szpitala towarzyszy (w kolejności dyspozycyjności): pedagog, psycholog, wychowawca lub wyznaczony przez dyrektora inny pracownik szkoły. </w:t>
      </w:r>
    </w:p>
    <w:p w:rsidR="006749E7" w:rsidRPr="00765B42" w:rsidRDefault="006749E7" w:rsidP="00CB4580">
      <w:pPr>
        <w:pStyle w:val="Default"/>
        <w:numPr>
          <w:ilvl w:val="0"/>
          <w:numId w:val="8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lub (pielęgniarka, gdy jest obecna) sporządza notatkę służbową, w której zawiera następujące informacje: </w:t>
      </w:r>
    </w:p>
    <w:p w:rsidR="006749E7" w:rsidRPr="00765B42" w:rsidRDefault="006749E7" w:rsidP="00CB4580">
      <w:pPr>
        <w:pStyle w:val="Default"/>
        <w:numPr>
          <w:ilvl w:val="0"/>
          <w:numId w:val="10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dokładną datę i godzinę zdarzenia; </w:t>
      </w:r>
    </w:p>
    <w:p w:rsidR="006749E7" w:rsidRPr="00765B42" w:rsidRDefault="006749E7" w:rsidP="00CB4580">
      <w:pPr>
        <w:pStyle w:val="Default"/>
        <w:numPr>
          <w:ilvl w:val="0"/>
          <w:numId w:val="10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miejsce zdarzenia; </w:t>
      </w:r>
    </w:p>
    <w:p w:rsidR="006749E7" w:rsidRPr="00765B42" w:rsidRDefault="006749E7" w:rsidP="00CB4580">
      <w:pPr>
        <w:pStyle w:val="Default"/>
        <w:numPr>
          <w:ilvl w:val="0"/>
          <w:numId w:val="10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imię i nazwisko ucznia oraz klasę; </w:t>
      </w:r>
    </w:p>
    <w:p w:rsidR="006749E7" w:rsidRPr="00765B42" w:rsidRDefault="006749E7" w:rsidP="00CB4580">
      <w:pPr>
        <w:pStyle w:val="Default"/>
        <w:numPr>
          <w:ilvl w:val="0"/>
          <w:numId w:val="10"/>
        </w:numPr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opis zdarzenia i podjęte działania. </w:t>
      </w:r>
    </w:p>
    <w:p w:rsidR="004039EF" w:rsidRPr="00765B42" w:rsidRDefault="004039EF" w:rsidP="00BA205F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</w:p>
    <w:p w:rsidR="00BA205F" w:rsidRDefault="00BA205F" w:rsidP="00BA205F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Wypadek, któremu uległ uczeń podczas zajęć szkolnych, zajęć pozalekcyjnych oraz podczas przerw śródlekcyjnych</w:t>
      </w:r>
    </w:p>
    <w:p w:rsidR="00CB4580" w:rsidRPr="00765B42" w:rsidRDefault="00CB4580" w:rsidP="00BA205F">
      <w:pPr>
        <w:pStyle w:val="Default"/>
        <w:jc w:val="center"/>
        <w:rPr>
          <w:rFonts w:ascii="Arial Narrow" w:hAnsi="Arial Narrow" w:cs="Arial"/>
          <w:color w:val="auto"/>
        </w:rPr>
      </w:pPr>
    </w:p>
    <w:p w:rsidR="00BA205F" w:rsidRPr="00765B42" w:rsidRDefault="00BA205F" w:rsidP="00CB4580">
      <w:pPr>
        <w:pStyle w:val="Default"/>
        <w:numPr>
          <w:ilvl w:val="0"/>
          <w:numId w:val="1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Wypadek ucznia: nagłe zdarzenie powodujące uraz, wywołane przyczyną zewnętrzną, które nastąpiło w czasie pozostawania ucznia pod opieką szkoły: na terenie szkoły lub poza terenem szkoły (wycieczki, wyjścia pod opieką nauczycieli itp.). </w:t>
      </w:r>
    </w:p>
    <w:p w:rsidR="00BA205F" w:rsidRPr="00765B42" w:rsidRDefault="00BA205F" w:rsidP="00CB4580">
      <w:pPr>
        <w:pStyle w:val="Default"/>
        <w:numPr>
          <w:ilvl w:val="0"/>
          <w:numId w:val="1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(inny pracownik szkoły) będący świadkiem wypadku niezwłocznie zapewnia poszkodowanemu opiekę, udziela pierwszej pomocy, wzywa pielęgniarkę szkolną, a w razie zagrożenia zdrowia i życia wzywa pogotowie ratunkowe. </w:t>
      </w:r>
    </w:p>
    <w:p w:rsidR="00BA205F" w:rsidRPr="00765B42" w:rsidRDefault="00BA205F" w:rsidP="00CB4580">
      <w:pPr>
        <w:pStyle w:val="Default"/>
        <w:numPr>
          <w:ilvl w:val="0"/>
          <w:numId w:val="1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lub pielęgniarka szkolna o wypadku niezwłocznie </w:t>
      </w:r>
      <w:r w:rsidR="009134E5">
        <w:rPr>
          <w:rFonts w:ascii="Arial Narrow" w:hAnsi="Arial Narrow" w:cs="Arial"/>
          <w:color w:val="auto"/>
        </w:rPr>
        <w:t>powiadamia rodziców ucznia, a w </w:t>
      </w:r>
      <w:r w:rsidRPr="00765B42">
        <w:rPr>
          <w:rFonts w:ascii="Arial Narrow" w:hAnsi="Arial Narrow" w:cs="Arial"/>
          <w:color w:val="auto"/>
        </w:rPr>
        <w:t xml:space="preserve">przypadku ciężkiego wypadku- również dyrektora szkoły. </w:t>
      </w:r>
    </w:p>
    <w:p w:rsidR="00BA205F" w:rsidRPr="00765B42" w:rsidRDefault="00BA205F" w:rsidP="00CB4580">
      <w:pPr>
        <w:pStyle w:val="Default"/>
        <w:numPr>
          <w:ilvl w:val="0"/>
          <w:numId w:val="1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Rodzic ucznia powinien niezwłocznie przybyć do szkoły i odebrać ucznia, a w razie konieczności- jechać z nim do szpitala. </w:t>
      </w:r>
    </w:p>
    <w:p w:rsidR="00BA205F" w:rsidRPr="00765B42" w:rsidRDefault="00BA205F" w:rsidP="00CB4580">
      <w:pPr>
        <w:pStyle w:val="Default"/>
        <w:numPr>
          <w:ilvl w:val="0"/>
          <w:numId w:val="1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 przypadku braku kontaktu z rodzicami lub niemożności ich p</w:t>
      </w:r>
      <w:r w:rsidR="009134E5">
        <w:rPr>
          <w:rFonts w:ascii="Arial Narrow" w:hAnsi="Arial Narrow" w:cs="Arial"/>
          <w:color w:val="auto"/>
        </w:rPr>
        <w:t>rzybycia - uczniowi w drodze do </w:t>
      </w:r>
      <w:r w:rsidRPr="00765B42">
        <w:rPr>
          <w:rFonts w:ascii="Arial Narrow" w:hAnsi="Arial Narrow" w:cs="Arial"/>
          <w:color w:val="auto"/>
        </w:rPr>
        <w:t xml:space="preserve">szpitala towarzyszy (w kolejności): pedagog, wychowawca lub wyznaczony przez dyrektora inny pracownik szkoły. </w:t>
      </w:r>
    </w:p>
    <w:p w:rsidR="00BA205F" w:rsidRPr="00765B42" w:rsidRDefault="00BA205F" w:rsidP="00CB4580">
      <w:pPr>
        <w:pStyle w:val="Default"/>
        <w:numPr>
          <w:ilvl w:val="0"/>
          <w:numId w:val="1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informuje o okolicznościach wypadku pielęgniarkę, która sporządza protokół wypadku. Jeśli pielęgniarka jest nieobecna, nauczyciel sporządza notatkę służbową, w której zawiera następujące informacje: </w:t>
      </w:r>
    </w:p>
    <w:p w:rsidR="00BA205F" w:rsidRPr="00765B42" w:rsidRDefault="00BA205F" w:rsidP="00CB4580">
      <w:pPr>
        <w:pStyle w:val="Default"/>
        <w:numPr>
          <w:ilvl w:val="0"/>
          <w:numId w:val="1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dokładną datę i godzinę zdarzenia; </w:t>
      </w:r>
    </w:p>
    <w:p w:rsidR="00BA205F" w:rsidRPr="00765B42" w:rsidRDefault="00BA205F" w:rsidP="00CB4580">
      <w:pPr>
        <w:pStyle w:val="Default"/>
        <w:numPr>
          <w:ilvl w:val="0"/>
          <w:numId w:val="1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miejsce zdarzenia; </w:t>
      </w:r>
    </w:p>
    <w:p w:rsidR="00BA205F" w:rsidRPr="00765B42" w:rsidRDefault="00BA205F" w:rsidP="00CB4580">
      <w:pPr>
        <w:pStyle w:val="Default"/>
        <w:numPr>
          <w:ilvl w:val="0"/>
          <w:numId w:val="1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lastRenderedPageBreak/>
        <w:t xml:space="preserve">imię i nazwisko ucznia oraz klasę; </w:t>
      </w:r>
    </w:p>
    <w:p w:rsidR="00BA205F" w:rsidRPr="00765B42" w:rsidRDefault="00BA205F" w:rsidP="00CB4580">
      <w:pPr>
        <w:pStyle w:val="Default"/>
        <w:numPr>
          <w:ilvl w:val="0"/>
          <w:numId w:val="1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opis z</w:t>
      </w:r>
      <w:r w:rsidR="009134E5">
        <w:rPr>
          <w:rFonts w:ascii="Arial Narrow" w:hAnsi="Arial Narrow" w:cs="Arial"/>
          <w:color w:val="auto"/>
        </w:rPr>
        <w:t xml:space="preserve">darzenia i podjęte działania. </w:t>
      </w:r>
    </w:p>
    <w:p w:rsidR="00BA205F" w:rsidRPr="00765B42" w:rsidRDefault="00BA205F" w:rsidP="00CB4580">
      <w:pPr>
        <w:pStyle w:val="Default"/>
        <w:widowControl w:val="0"/>
        <w:numPr>
          <w:ilvl w:val="0"/>
          <w:numId w:val="1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Jeżeli wypadek został spowodowany niesprawnością techniczną pomieszczenia lub urządzeń, miejsce wypadku pozostawia się nienaruszone i wyprowadza pozostałych uczniów z pomieszczenia. Dyrektor zabezpiecza je do czasu dokonania oględzin lub wykonania szkicu przez zespół powypadkowy. </w:t>
      </w:r>
    </w:p>
    <w:p w:rsidR="00BA205F" w:rsidRPr="00765B42" w:rsidRDefault="00BA205F" w:rsidP="00CB4580">
      <w:pPr>
        <w:pStyle w:val="Default"/>
        <w:numPr>
          <w:ilvl w:val="0"/>
          <w:numId w:val="1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każdym wypadku dyrektor szkoły lub upoważniony przez niego pracownik szkoły zawiadamia: </w:t>
      </w:r>
    </w:p>
    <w:p w:rsidR="00BA205F" w:rsidRPr="00765B42" w:rsidRDefault="00BA205F" w:rsidP="00CB4580">
      <w:pPr>
        <w:pStyle w:val="Default"/>
        <w:numPr>
          <w:ilvl w:val="0"/>
          <w:numId w:val="5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rodziców; </w:t>
      </w:r>
    </w:p>
    <w:p w:rsidR="00BA205F" w:rsidRPr="00765B42" w:rsidRDefault="00BA205F" w:rsidP="00CB4580">
      <w:pPr>
        <w:pStyle w:val="Default"/>
        <w:numPr>
          <w:ilvl w:val="0"/>
          <w:numId w:val="1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społecznego inspektora pracy; </w:t>
      </w:r>
    </w:p>
    <w:p w:rsidR="00BA205F" w:rsidRPr="00765B42" w:rsidRDefault="00BA205F" w:rsidP="00CB4580">
      <w:pPr>
        <w:pStyle w:val="Default"/>
        <w:numPr>
          <w:ilvl w:val="0"/>
          <w:numId w:val="1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organ prowadzący szkołę. </w:t>
      </w:r>
    </w:p>
    <w:p w:rsidR="00BA205F" w:rsidRPr="00765B42" w:rsidRDefault="00BA205F" w:rsidP="00CB4580">
      <w:pPr>
        <w:pStyle w:val="Default"/>
        <w:numPr>
          <w:ilvl w:val="0"/>
          <w:numId w:val="1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O wypadku śmiertelnym, ciężkim i zbiorowym dyrektor szkoły (lub upoważniony przez niego pracownik) zawiadamia niezwłocznie prokuratora, policję i kuratora oświaty. </w:t>
      </w:r>
    </w:p>
    <w:p w:rsidR="00BA205F" w:rsidRPr="00765B42" w:rsidRDefault="00BA205F" w:rsidP="00CB4580">
      <w:pPr>
        <w:pStyle w:val="Default"/>
        <w:numPr>
          <w:ilvl w:val="0"/>
          <w:numId w:val="1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O wypadku, do którego doszło w wyniku zatrucia, dyrektor szkoły (lub upoważniony przez niego pracownik) zawiadamia niezwłocznie Państwowego Inspektora Sanitarnego. </w:t>
      </w:r>
    </w:p>
    <w:p w:rsidR="00BA205F" w:rsidRPr="00765B42" w:rsidRDefault="00BA205F" w:rsidP="00CB4580">
      <w:pPr>
        <w:pStyle w:val="Default"/>
        <w:numPr>
          <w:ilvl w:val="0"/>
          <w:numId w:val="1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Jeśli wypadek zdarzyłby się w godzinach wieczornych, gdy nie ma dyrektora szkoły, nauczyciel decyduje sam o postępowaniu. W każdym trudniejszym przypadku wzywa pogotowie ratunkowe oraz telefonicznie dyrektora, następnie zawiadamia rodziców; </w:t>
      </w:r>
    </w:p>
    <w:p w:rsidR="00BA205F" w:rsidRPr="00765B42" w:rsidRDefault="00BA205F" w:rsidP="00CB4580">
      <w:pPr>
        <w:pStyle w:val="Default"/>
        <w:numPr>
          <w:ilvl w:val="0"/>
          <w:numId w:val="1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Jeżeli wypadek zdarzył się w czasie wyjścia, imprezy poza terenem szkoły, wszystkie stosowne decyzje podejmuje opiekun grupy/kierownik wycieczki i odpowiada za nie. </w:t>
      </w:r>
    </w:p>
    <w:p w:rsidR="00BA205F" w:rsidRPr="00765B42" w:rsidRDefault="00BA205F" w:rsidP="00BA205F">
      <w:pPr>
        <w:pStyle w:val="Default"/>
        <w:rPr>
          <w:rFonts w:ascii="Arial Narrow" w:hAnsi="Arial Narrow" w:cs="Arial"/>
          <w:b/>
          <w:bCs/>
          <w:color w:val="auto"/>
        </w:rPr>
      </w:pPr>
    </w:p>
    <w:p w:rsidR="00BA205F" w:rsidRDefault="00BA205F" w:rsidP="00440FA2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Udzielanie uczniom pierwszej pomocy przedlekarskiej</w:t>
      </w:r>
    </w:p>
    <w:p w:rsidR="00CB4580" w:rsidRPr="00765B42" w:rsidRDefault="00CB4580" w:rsidP="00440FA2">
      <w:pPr>
        <w:pStyle w:val="Default"/>
        <w:jc w:val="center"/>
        <w:rPr>
          <w:rFonts w:ascii="Arial Narrow" w:hAnsi="Arial Narrow" w:cs="Arial"/>
          <w:color w:val="auto"/>
        </w:rPr>
      </w:pPr>
    </w:p>
    <w:p w:rsidR="00BA205F" w:rsidRPr="00765B42" w:rsidRDefault="00BA205F" w:rsidP="00CB4580">
      <w:pPr>
        <w:pStyle w:val="Default"/>
        <w:numPr>
          <w:ilvl w:val="0"/>
          <w:numId w:val="1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Pierwszej pomocy przedlekarskiej udziela uczniom głównie wykwalifikowana pielęgniarka szkolna. </w:t>
      </w:r>
    </w:p>
    <w:p w:rsidR="00BA205F" w:rsidRPr="00765B42" w:rsidRDefault="00BA205F" w:rsidP="00CB4580">
      <w:pPr>
        <w:pStyle w:val="Default"/>
        <w:numPr>
          <w:ilvl w:val="0"/>
          <w:numId w:val="1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Pod nieobecność wykwalifikowanej pielęgniarki szkolnej pomocy uczniom udzielają nauczyciele, którzy przeszli kurs udzielania pierwszej pomocy przedlekarskiej lub inny pracownik szkoły. </w:t>
      </w:r>
    </w:p>
    <w:p w:rsidR="00BA205F" w:rsidRPr="00765B42" w:rsidRDefault="00BA205F" w:rsidP="00CB4580">
      <w:pPr>
        <w:pStyle w:val="Default"/>
        <w:numPr>
          <w:ilvl w:val="0"/>
          <w:numId w:val="1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Pierwsza pomoc przedlekarska w przypadku osób nieposiadających kwalifikacji medycznych ogranicza się do wykonania opatrunku zabezpieczającego, ułożenia ucznia w odpowiedniej pozycji, wykonania sztucznego oddychania oraz masażu serca - niedopuszczenia do sytuacji zagrożenia życia. </w:t>
      </w:r>
    </w:p>
    <w:p w:rsidR="00BA205F" w:rsidRPr="00765B42" w:rsidRDefault="00BA205F" w:rsidP="00CB4580">
      <w:pPr>
        <w:pStyle w:val="Default"/>
        <w:numPr>
          <w:ilvl w:val="0"/>
          <w:numId w:val="1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Podanie jakiegokolwiek doustnego środka farmakologicznego jest do</w:t>
      </w:r>
      <w:r w:rsidR="00E76D78" w:rsidRPr="00765B42">
        <w:rPr>
          <w:rFonts w:ascii="Arial Narrow" w:hAnsi="Arial Narrow" w:cs="Arial"/>
          <w:color w:val="auto"/>
        </w:rPr>
        <w:t>puszczalne tylko i wyłącznie po </w:t>
      </w:r>
      <w:r w:rsidRPr="00765B42">
        <w:rPr>
          <w:rFonts w:ascii="Arial Narrow" w:hAnsi="Arial Narrow" w:cs="Arial"/>
          <w:color w:val="auto"/>
        </w:rPr>
        <w:t xml:space="preserve">konsultacji z rodzicem ucznia lub lekarzem. </w:t>
      </w:r>
    </w:p>
    <w:p w:rsidR="00BA205F" w:rsidRPr="00765B42" w:rsidRDefault="00BA205F" w:rsidP="00CB4580">
      <w:pPr>
        <w:pStyle w:val="Default"/>
        <w:numPr>
          <w:ilvl w:val="0"/>
          <w:numId w:val="1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sytuacji udzielania pomocy przez nauczyciela prowadzącego w tym samym czasie </w:t>
      </w:r>
      <w:r w:rsidR="00E76D78" w:rsidRPr="00765B42">
        <w:rPr>
          <w:rFonts w:ascii="Arial Narrow" w:hAnsi="Arial Narrow" w:cs="Arial"/>
          <w:color w:val="auto"/>
        </w:rPr>
        <w:t xml:space="preserve">zajęcia </w:t>
      </w:r>
      <w:proofErr w:type="spellStart"/>
      <w:r w:rsidR="00E76D78" w:rsidRPr="00765B42">
        <w:rPr>
          <w:rFonts w:ascii="Arial Narrow" w:hAnsi="Arial Narrow" w:cs="Arial"/>
          <w:color w:val="auto"/>
        </w:rPr>
        <w:t>dydaktyczno</w:t>
      </w:r>
      <w:proofErr w:type="spellEnd"/>
      <w:r w:rsidR="00E76D78" w:rsidRPr="00765B42">
        <w:rPr>
          <w:rFonts w:ascii="Arial Narrow" w:hAnsi="Arial Narrow" w:cs="Arial"/>
          <w:color w:val="auto"/>
        </w:rPr>
        <w:t>–</w:t>
      </w:r>
      <w:r w:rsidRPr="00765B42">
        <w:rPr>
          <w:rFonts w:ascii="Arial Narrow" w:hAnsi="Arial Narrow" w:cs="Arial"/>
          <w:color w:val="auto"/>
        </w:rPr>
        <w:t>wychowawcz</w:t>
      </w:r>
      <w:r w:rsidR="00E76D78" w:rsidRPr="00765B42">
        <w:rPr>
          <w:rFonts w:ascii="Arial Narrow" w:hAnsi="Arial Narrow" w:cs="Arial"/>
          <w:color w:val="auto"/>
        </w:rPr>
        <w:t>e lub</w:t>
      </w:r>
      <w:r w:rsidRPr="00765B42">
        <w:rPr>
          <w:rFonts w:ascii="Arial Narrow" w:hAnsi="Arial Narrow" w:cs="Arial"/>
          <w:color w:val="auto"/>
        </w:rPr>
        <w:t xml:space="preserve"> opiekuńcze z większą grupą uczniów, jest on zobowiąza</w:t>
      </w:r>
      <w:r w:rsidR="00E76D78" w:rsidRPr="00765B42">
        <w:rPr>
          <w:rFonts w:ascii="Arial Narrow" w:hAnsi="Arial Narrow" w:cs="Arial"/>
          <w:color w:val="auto"/>
        </w:rPr>
        <w:t>ny do ustalenia opiekuna dla po</w:t>
      </w:r>
      <w:r w:rsidRPr="00765B42">
        <w:rPr>
          <w:rFonts w:ascii="Arial Narrow" w:hAnsi="Arial Narrow" w:cs="Arial"/>
          <w:color w:val="auto"/>
        </w:rPr>
        <w:t xml:space="preserve">zostałych uczniów. </w:t>
      </w:r>
    </w:p>
    <w:p w:rsidR="00BA205F" w:rsidRPr="00765B42" w:rsidRDefault="00BA205F" w:rsidP="00CB4580">
      <w:pPr>
        <w:pStyle w:val="Default"/>
        <w:widowControl w:val="0"/>
        <w:numPr>
          <w:ilvl w:val="0"/>
          <w:numId w:val="1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 przypadku małej skuteczności udzielanej pomocy, należy bezzwłocznie poinformować dyrektora szkoły. Dyrektor lub upoważniona przez niego osoba natychmiast p</w:t>
      </w:r>
      <w:r w:rsidR="00E76D78" w:rsidRPr="00765B42">
        <w:rPr>
          <w:rFonts w:ascii="Arial Narrow" w:hAnsi="Arial Narrow" w:cs="Arial"/>
          <w:color w:val="auto"/>
        </w:rPr>
        <w:t>owiadamia rodziców ucznia oraz, </w:t>
      </w:r>
      <w:r w:rsidRPr="00765B42">
        <w:rPr>
          <w:rFonts w:ascii="Arial Narrow" w:hAnsi="Arial Narrow" w:cs="Arial"/>
          <w:color w:val="auto"/>
        </w:rPr>
        <w:t xml:space="preserve">w razie konieczności, pogotowie ratunkowe. </w:t>
      </w:r>
    </w:p>
    <w:p w:rsidR="00BA205F" w:rsidRPr="00765B42" w:rsidRDefault="00BA205F" w:rsidP="00CB4580">
      <w:pPr>
        <w:pStyle w:val="Default"/>
        <w:numPr>
          <w:ilvl w:val="0"/>
          <w:numId w:val="1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Po przybyciu do szkoły rodzice lub lekarz pogotowia ratunkoweg</w:t>
      </w:r>
      <w:r w:rsidR="00E76D78" w:rsidRPr="00765B42">
        <w:rPr>
          <w:rFonts w:ascii="Arial Narrow" w:hAnsi="Arial Narrow" w:cs="Arial"/>
          <w:color w:val="auto"/>
        </w:rPr>
        <w:t>o przejmują odpowiedzialność za </w:t>
      </w:r>
      <w:r w:rsidRPr="00765B42">
        <w:rPr>
          <w:rFonts w:ascii="Arial Narrow" w:hAnsi="Arial Narrow" w:cs="Arial"/>
          <w:color w:val="auto"/>
        </w:rPr>
        <w:t xml:space="preserve">ucznia. Szkoła udziela tym osobom wszelkiej koniecznej pomocy. </w:t>
      </w:r>
    </w:p>
    <w:p w:rsidR="00337AF3" w:rsidRPr="00765B42" w:rsidRDefault="00337AF3" w:rsidP="0083647A">
      <w:pPr>
        <w:pStyle w:val="Default"/>
        <w:rPr>
          <w:rFonts w:ascii="Arial Narrow" w:hAnsi="Arial Narrow" w:cs="Arial"/>
          <w:color w:val="auto"/>
        </w:rPr>
      </w:pPr>
    </w:p>
    <w:p w:rsidR="00BA205F" w:rsidRDefault="00BA205F" w:rsidP="00E76D78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Wagary, powtarzające się nieusprawiedliwione nieobecności na lekcjach</w:t>
      </w:r>
    </w:p>
    <w:p w:rsidR="00CB4580" w:rsidRPr="00765B42" w:rsidRDefault="00CB4580" w:rsidP="00E76D78">
      <w:pPr>
        <w:pStyle w:val="Default"/>
        <w:jc w:val="center"/>
        <w:rPr>
          <w:rFonts w:ascii="Arial Narrow" w:hAnsi="Arial Narrow" w:cs="Arial"/>
          <w:color w:val="auto"/>
        </w:rPr>
      </w:pPr>
    </w:p>
    <w:p w:rsidR="00BA205F" w:rsidRPr="00765B42" w:rsidRDefault="00BA205F" w:rsidP="00CB4580">
      <w:pPr>
        <w:pStyle w:val="Default"/>
        <w:numPr>
          <w:ilvl w:val="0"/>
          <w:numId w:val="1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Wychowawca w przypadku opuszczania przez ucznia pojedynczych lekcji lub całych dni bez usprawiedliwienia informuje rodzica o absencji i ustala przyczynę nieobecności. </w:t>
      </w:r>
    </w:p>
    <w:p w:rsidR="00BA205F" w:rsidRPr="00765B42" w:rsidRDefault="00BA205F" w:rsidP="00CB4580">
      <w:pPr>
        <w:pStyle w:val="Default"/>
        <w:numPr>
          <w:ilvl w:val="0"/>
          <w:numId w:val="1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przypadku utrudnionego kontaktu z rodzicami ucznia wychowawca wzywa ich do szkoły listem poleconym, którego kserokopię zachowuje. </w:t>
      </w:r>
    </w:p>
    <w:p w:rsidR="00BA205F" w:rsidRPr="00765B42" w:rsidRDefault="00BA205F" w:rsidP="00CB4580">
      <w:pPr>
        <w:pStyle w:val="Default"/>
        <w:numPr>
          <w:ilvl w:val="0"/>
          <w:numId w:val="1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Wychowawca przeprowadza rozmowę z uczniem i jego rodzicami i odnotowuje ten fakt w dzienniku. Rozmowa ma na celu przekazanie informacji o konsekwe</w:t>
      </w:r>
      <w:r w:rsidR="00E76D78" w:rsidRPr="00765B42">
        <w:rPr>
          <w:rFonts w:ascii="Arial Narrow" w:hAnsi="Arial Narrow" w:cs="Arial"/>
          <w:color w:val="auto"/>
        </w:rPr>
        <w:t>ncjach opuszczania zajęć lekcyj</w:t>
      </w:r>
      <w:r w:rsidRPr="00765B42">
        <w:rPr>
          <w:rFonts w:ascii="Arial Narrow" w:hAnsi="Arial Narrow" w:cs="Arial"/>
          <w:color w:val="auto"/>
        </w:rPr>
        <w:t xml:space="preserve">nych, formie ukarania ucznia oraz zobowiązanie rodziców do większej kontroli nad dzieckiem. </w:t>
      </w:r>
    </w:p>
    <w:p w:rsidR="00BA205F" w:rsidRPr="00765B42" w:rsidRDefault="00BA205F" w:rsidP="00CB4580">
      <w:pPr>
        <w:pStyle w:val="Default"/>
        <w:numPr>
          <w:ilvl w:val="0"/>
          <w:numId w:val="1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lastRenderedPageBreak/>
        <w:t xml:space="preserve">Jeżeli został przez sąd przydzielony kurator, wychowawca powiadamia </w:t>
      </w:r>
      <w:r w:rsidR="00E76D78" w:rsidRPr="00765B42">
        <w:rPr>
          <w:rFonts w:ascii="Arial Narrow" w:hAnsi="Arial Narrow" w:cs="Arial"/>
          <w:color w:val="auto"/>
        </w:rPr>
        <w:t>o powyższej absencji ucznia rów</w:t>
      </w:r>
      <w:r w:rsidRPr="00765B42">
        <w:rPr>
          <w:rFonts w:ascii="Arial Narrow" w:hAnsi="Arial Narrow" w:cs="Arial"/>
          <w:color w:val="auto"/>
        </w:rPr>
        <w:t xml:space="preserve">nież kuratora, a fakt odbycia rozmowy odnotowuje w dzienniku. </w:t>
      </w:r>
    </w:p>
    <w:p w:rsidR="00BA205F" w:rsidRPr="00765B42" w:rsidRDefault="00BA205F" w:rsidP="00CB4580">
      <w:pPr>
        <w:pStyle w:val="Default"/>
        <w:numPr>
          <w:ilvl w:val="0"/>
          <w:numId w:val="1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 przypadku braku poprawy zachowania ucznia lub braku zainteresowania z</w:t>
      </w:r>
      <w:r w:rsidR="00E76D78" w:rsidRPr="00765B42">
        <w:rPr>
          <w:rFonts w:ascii="Arial Narrow" w:hAnsi="Arial Narrow" w:cs="Arial"/>
          <w:color w:val="auto"/>
        </w:rPr>
        <w:t>e strony rodziców, wycho</w:t>
      </w:r>
      <w:r w:rsidRPr="00765B42">
        <w:rPr>
          <w:rFonts w:ascii="Arial Narrow" w:hAnsi="Arial Narrow" w:cs="Arial"/>
          <w:color w:val="auto"/>
        </w:rPr>
        <w:t xml:space="preserve">wawca, pedagog w porozumieniu z dyrektorem szkoły podejmują inne, przewidziane w statucie działania wychowawczo - dyscyplinujące. </w:t>
      </w:r>
    </w:p>
    <w:p w:rsidR="00E76D78" w:rsidRPr="00765B42" w:rsidRDefault="00E76D78" w:rsidP="00E76D78">
      <w:pPr>
        <w:pStyle w:val="Default"/>
        <w:rPr>
          <w:rFonts w:ascii="Arial Narrow" w:hAnsi="Arial Narrow" w:cs="Arial"/>
          <w:b/>
          <w:bCs/>
          <w:color w:val="auto"/>
        </w:rPr>
      </w:pPr>
    </w:p>
    <w:p w:rsidR="00BA205F" w:rsidRDefault="00BA205F" w:rsidP="00E76D78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Oddalenie się ucznia od grupy w czasie wycieczki/ imprezy szkolnej na terenie miasta i poza miejscem zamieszkania</w:t>
      </w:r>
    </w:p>
    <w:p w:rsidR="00CB4580" w:rsidRPr="00765B42" w:rsidRDefault="00CB4580" w:rsidP="00E76D78">
      <w:pPr>
        <w:pStyle w:val="Default"/>
        <w:jc w:val="center"/>
        <w:rPr>
          <w:rFonts w:ascii="Arial Narrow" w:hAnsi="Arial Narrow" w:cs="Arial"/>
          <w:color w:val="auto"/>
        </w:rPr>
      </w:pPr>
    </w:p>
    <w:p w:rsidR="00BA205F" w:rsidRPr="00765B42" w:rsidRDefault="00BA205F" w:rsidP="00CB4580">
      <w:pPr>
        <w:pStyle w:val="Default"/>
        <w:numPr>
          <w:ilvl w:val="0"/>
          <w:numId w:val="1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Opiekun grupy/kierownik wycieczki ustala okoliczności oddalenia i podejmuje natychmiastowe poszukiwania zaginionego ucznia: </w:t>
      </w:r>
    </w:p>
    <w:p w:rsidR="00BA205F" w:rsidRPr="00765B42" w:rsidRDefault="00BA205F" w:rsidP="00CB4580">
      <w:pPr>
        <w:pStyle w:val="Default"/>
        <w:numPr>
          <w:ilvl w:val="0"/>
          <w:numId w:val="1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poza miejscem zamieszkania - poszukiwanie podejmuje</w:t>
      </w:r>
      <w:r w:rsidR="0024311B">
        <w:rPr>
          <w:rFonts w:ascii="Arial Narrow" w:hAnsi="Arial Narrow" w:cs="Arial"/>
          <w:color w:val="auto"/>
        </w:rPr>
        <w:t xml:space="preserve"> kierownik wycieczki, a grupa z </w:t>
      </w:r>
      <w:r w:rsidRPr="00765B42">
        <w:rPr>
          <w:rFonts w:ascii="Arial Narrow" w:hAnsi="Arial Narrow" w:cs="Arial"/>
          <w:color w:val="auto"/>
        </w:rPr>
        <w:t xml:space="preserve">opiekunami po-zostaje w ustalonym miejscu; </w:t>
      </w:r>
    </w:p>
    <w:p w:rsidR="00BA205F" w:rsidRPr="00765B42" w:rsidRDefault="00BA205F" w:rsidP="00CB4580">
      <w:pPr>
        <w:pStyle w:val="Default"/>
        <w:numPr>
          <w:ilvl w:val="0"/>
          <w:numId w:val="1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miejscu zamieszkania - opiekun grupy telefonicznie informuje dyrekcję szkoły, która deleguje osobę do doprowadzenia grupy do szkoły, a opiekun podejmuje poszukiwania. </w:t>
      </w:r>
    </w:p>
    <w:p w:rsidR="00BA205F" w:rsidRPr="00765B42" w:rsidRDefault="00BA205F" w:rsidP="00CB4580">
      <w:pPr>
        <w:pStyle w:val="Default"/>
        <w:numPr>
          <w:ilvl w:val="0"/>
          <w:numId w:val="1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Po odnalezieniu ucznia opiekun grupy/ kierownik wycieczki: </w:t>
      </w:r>
    </w:p>
    <w:p w:rsidR="00BA205F" w:rsidRPr="00765B42" w:rsidRDefault="00E76D78" w:rsidP="00CB4580">
      <w:pPr>
        <w:pStyle w:val="Default"/>
        <w:numPr>
          <w:ilvl w:val="0"/>
          <w:numId w:val="1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</w:t>
      </w:r>
      <w:r w:rsidR="00BA205F" w:rsidRPr="00765B42">
        <w:rPr>
          <w:rFonts w:ascii="Arial Narrow" w:hAnsi="Arial Narrow" w:cs="Arial"/>
          <w:color w:val="auto"/>
        </w:rPr>
        <w:t xml:space="preserve">yjaśnia przyczyny, które doprowadziły do takiej sytuacji; </w:t>
      </w:r>
    </w:p>
    <w:p w:rsidR="00BA205F" w:rsidRPr="00765B42" w:rsidRDefault="00BA205F" w:rsidP="00CB4580">
      <w:pPr>
        <w:pStyle w:val="Default"/>
        <w:numPr>
          <w:ilvl w:val="0"/>
          <w:numId w:val="1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uświadamia odnalezionej osobie konsekwencje jej zachowania; </w:t>
      </w:r>
    </w:p>
    <w:p w:rsidR="00BA205F" w:rsidRPr="00765B42" w:rsidRDefault="00BA205F" w:rsidP="00CB4580">
      <w:pPr>
        <w:pStyle w:val="Default"/>
        <w:numPr>
          <w:ilvl w:val="0"/>
          <w:numId w:val="1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jeśli oddalenie było nieświadome, przypomina regulamin wycieczki i udziela uczniowi upomnienia; </w:t>
      </w:r>
    </w:p>
    <w:p w:rsidR="00BA205F" w:rsidRPr="00765B42" w:rsidRDefault="00BA205F" w:rsidP="00CB4580">
      <w:pPr>
        <w:pStyle w:val="Default"/>
        <w:numPr>
          <w:ilvl w:val="0"/>
          <w:numId w:val="1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jeśli oddalenie było świadome – przypomina regulamin wycieczki i informuje ucznia o wszczęciu wobec niego statutowych</w:t>
      </w:r>
      <w:r w:rsidR="00E76D78" w:rsidRPr="00765B42">
        <w:rPr>
          <w:rFonts w:ascii="Arial Narrow" w:hAnsi="Arial Narrow" w:cs="Arial"/>
          <w:color w:val="auto"/>
        </w:rPr>
        <w:t xml:space="preserve"> czynności dyscyplinujących;</w:t>
      </w:r>
    </w:p>
    <w:p w:rsidR="00BA205F" w:rsidRPr="00765B42" w:rsidRDefault="00BA205F" w:rsidP="00CB4580">
      <w:pPr>
        <w:pStyle w:val="Default"/>
        <w:widowControl w:val="0"/>
        <w:numPr>
          <w:ilvl w:val="0"/>
          <w:numId w:val="1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informuje rodziców. </w:t>
      </w:r>
    </w:p>
    <w:p w:rsidR="00BA205F" w:rsidRPr="00765B42" w:rsidRDefault="00E76D78" w:rsidP="00CB4580">
      <w:pPr>
        <w:pStyle w:val="Default"/>
        <w:numPr>
          <w:ilvl w:val="0"/>
          <w:numId w:val="1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J</w:t>
      </w:r>
      <w:r w:rsidR="00BA205F" w:rsidRPr="00765B42">
        <w:rPr>
          <w:rFonts w:ascii="Arial Narrow" w:hAnsi="Arial Narrow" w:cs="Arial"/>
          <w:color w:val="auto"/>
        </w:rPr>
        <w:t xml:space="preserve">eśli poszukiwania ucznia są bezskuteczne, opiekun/kierownik grupy informuje policję, dyrektora szkoły i rodziców. </w:t>
      </w:r>
    </w:p>
    <w:p w:rsidR="00E76D78" w:rsidRPr="00765B42" w:rsidRDefault="00E76D78" w:rsidP="00E76D78">
      <w:pPr>
        <w:pStyle w:val="Default"/>
        <w:ind w:left="360"/>
        <w:rPr>
          <w:rFonts w:ascii="Arial Narrow" w:hAnsi="Arial Narrow" w:cs="Arial"/>
          <w:color w:val="auto"/>
        </w:rPr>
      </w:pPr>
    </w:p>
    <w:p w:rsidR="00BA205F" w:rsidRDefault="00BA205F" w:rsidP="00E76D78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Palenie papierosów (w tym papierosów elektronicznych) na terenie szkoły</w:t>
      </w:r>
    </w:p>
    <w:p w:rsidR="00CB4580" w:rsidRPr="00765B42" w:rsidRDefault="00CB4580" w:rsidP="00E76D78">
      <w:pPr>
        <w:pStyle w:val="Default"/>
        <w:jc w:val="center"/>
        <w:rPr>
          <w:rFonts w:ascii="Arial Narrow" w:hAnsi="Arial Narrow" w:cs="Arial"/>
          <w:color w:val="auto"/>
        </w:rPr>
      </w:pPr>
    </w:p>
    <w:p w:rsidR="00BA205F" w:rsidRPr="00765B42" w:rsidRDefault="00BA205F" w:rsidP="00E76D78">
      <w:pPr>
        <w:pStyle w:val="Default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Zgodnie z ustawą z dnia 9 listopada 1995 roku (z późniejszymi zmianami) </w:t>
      </w:r>
      <w:r w:rsidR="00E76D78" w:rsidRPr="00765B42">
        <w:rPr>
          <w:rFonts w:ascii="Arial Narrow" w:hAnsi="Arial Narrow" w:cs="Arial"/>
          <w:color w:val="auto"/>
        </w:rPr>
        <w:t>o ochronie zdrowia przed następ</w:t>
      </w:r>
      <w:r w:rsidRPr="00765B42">
        <w:rPr>
          <w:rFonts w:ascii="Arial Narrow" w:hAnsi="Arial Narrow" w:cs="Arial"/>
          <w:color w:val="auto"/>
        </w:rPr>
        <w:t>stwami używania tytoniu i wyrobów tytoniowych (Dz. U z dn. 30 stycznia</w:t>
      </w:r>
      <w:r w:rsidR="00E76D78" w:rsidRPr="00765B42">
        <w:rPr>
          <w:rFonts w:ascii="Arial Narrow" w:hAnsi="Arial Narrow" w:cs="Arial"/>
          <w:color w:val="auto"/>
        </w:rPr>
        <w:t xml:space="preserve"> 1996 r.) na terenie szkoły obo</w:t>
      </w:r>
      <w:r w:rsidRPr="00765B42">
        <w:rPr>
          <w:rFonts w:ascii="Arial Narrow" w:hAnsi="Arial Narrow" w:cs="Arial"/>
          <w:color w:val="auto"/>
        </w:rPr>
        <w:t xml:space="preserve">wiązuje bezwzględny zakaz palenia tytoniu i wyrobów tytoniowych. </w:t>
      </w:r>
    </w:p>
    <w:p w:rsidR="00BA205F" w:rsidRPr="00765B42" w:rsidRDefault="00BA205F" w:rsidP="00CB4580">
      <w:pPr>
        <w:pStyle w:val="Default"/>
        <w:numPr>
          <w:ilvl w:val="0"/>
          <w:numId w:val="1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Każdy pracownik szkoły, który zauważy ucznia, który pali papierosa (w tym papierosa elektronicznego) wzywa go do zaprzestania palenia i powiadamia o danym fakcie wychowawcę ucznia lub pedagoga. </w:t>
      </w:r>
    </w:p>
    <w:p w:rsidR="00BA205F" w:rsidRPr="00765B42" w:rsidRDefault="00BA205F" w:rsidP="00CB4580">
      <w:pPr>
        <w:pStyle w:val="Default"/>
        <w:numPr>
          <w:ilvl w:val="0"/>
          <w:numId w:val="1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Wychowawca (w porozumieniu z pedagogiem) </w:t>
      </w:r>
      <w:r w:rsidR="00E76D78" w:rsidRPr="00765B42">
        <w:rPr>
          <w:rFonts w:ascii="Arial Narrow" w:hAnsi="Arial Narrow" w:cs="Arial"/>
          <w:color w:val="auto"/>
        </w:rPr>
        <w:t>w</w:t>
      </w:r>
      <w:r w:rsidRPr="00765B42">
        <w:rPr>
          <w:rFonts w:ascii="Arial Narrow" w:hAnsi="Arial Narrow" w:cs="Arial"/>
          <w:color w:val="auto"/>
        </w:rPr>
        <w:t>zywa do szkoły rodziców ucznia i przekazuje im informację o fakcie palenia papierosów przez dziecko. Rozmowa odbywa się w obecności pedagoga i dyrektora/wicedyrektora szkoły. Rodzic zobowiązuje się do szcze</w:t>
      </w:r>
      <w:r w:rsidR="0024311B">
        <w:rPr>
          <w:rFonts w:ascii="Arial Narrow" w:hAnsi="Arial Narrow" w:cs="Arial"/>
          <w:color w:val="auto"/>
        </w:rPr>
        <w:t>gólnego nadzoru nad dzieckiem i </w:t>
      </w:r>
      <w:r w:rsidRPr="00765B42">
        <w:rPr>
          <w:rFonts w:ascii="Arial Narrow" w:hAnsi="Arial Narrow" w:cs="Arial"/>
          <w:color w:val="auto"/>
        </w:rPr>
        <w:t>bezwzględnego przestrzegania przez ucznia statutu szkoły. Pedagog sporządza kontrakt ze szczególnym uwzględnieniem jego warunków</w:t>
      </w:r>
      <w:r w:rsidR="00E76D78" w:rsidRPr="00765B42">
        <w:rPr>
          <w:rFonts w:ascii="Arial Narrow" w:hAnsi="Arial Narrow" w:cs="Arial"/>
          <w:color w:val="auto"/>
        </w:rPr>
        <w:t>, któ</w:t>
      </w:r>
      <w:r w:rsidRPr="00765B42">
        <w:rPr>
          <w:rFonts w:ascii="Arial Narrow" w:hAnsi="Arial Narrow" w:cs="Arial"/>
          <w:color w:val="auto"/>
        </w:rPr>
        <w:t>ry podpisuje uczeń i jego rodzice. Fakt ten wychowawca w postaci uwag</w:t>
      </w:r>
      <w:r w:rsidR="00E76D78" w:rsidRPr="00765B42">
        <w:rPr>
          <w:rFonts w:ascii="Arial Narrow" w:hAnsi="Arial Narrow" w:cs="Arial"/>
          <w:color w:val="auto"/>
        </w:rPr>
        <w:t>i i podjętych zobowiązań odnoto</w:t>
      </w:r>
      <w:r w:rsidRPr="00765B42">
        <w:rPr>
          <w:rFonts w:ascii="Arial Narrow" w:hAnsi="Arial Narrow" w:cs="Arial"/>
          <w:color w:val="auto"/>
        </w:rPr>
        <w:t>wuje w dzienniku</w:t>
      </w:r>
      <w:r w:rsidR="0024311B">
        <w:rPr>
          <w:rFonts w:ascii="Arial Narrow" w:hAnsi="Arial Narrow" w:cs="Arial"/>
          <w:color w:val="auto"/>
        </w:rPr>
        <w:t xml:space="preserve"> elektronicznym w </w:t>
      </w:r>
      <w:r w:rsidR="00E76D78" w:rsidRPr="00765B42">
        <w:rPr>
          <w:rFonts w:ascii="Arial Narrow" w:hAnsi="Arial Narrow" w:cs="Arial"/>
          <w:color w:val="auto"/>
        </w:rPr>
        <w:t>panelu uwagi.</w:t>
      </w:r>
    </w:p>
    <w:p w:rsidR="00E76D78" w:rsidRPr="00765B42" w:rsidRDefault="00E76D78" w:rsidP="00CB4580">
      <w:pPr>
        <w:pStyle w:val="Default"/>
        <w:numPr>
          <w:ilvl w:val="0"/>
          <w:numId w:val="1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Wychowawca (w porozumieniu z pedagogiem) informuje ucznia i rodziców o rodzaju kary statutowej zastosowanej wobec ucznia.</w:t>
      </w:r>
    </w:p>
    <w:p w:rsidR="00BA205F" w:rsidRPr="00765B42" w:rsidRDefault="00BA205F" w:rsidP="00CB4580">
      <w:pPr>
        <w:pStyle w:val="Default"/>
        <w:numPr>
          <w:ilvl w:val="0"/>
          <w:numId w:val="1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Pedagog przeprowadza rozmowę profilaktyczno-ostrzegawczą z uczniem i ro</w:t>
      </w:r>
      <w:r w:rsidR="00E76D78" w:rsidRPr="00765B42">
        <w:rPr>
          <w:rFonts w:ascii="Arial Narrow" w:hAnsi="Arial Narrow" w:cs="Arial"/>
          <w:color w:val="auto"/>
        </w:rPr>
        <w:t>dzicami; proponuje rodzi</w:t>
      </w:r>
      <w:r w:rsidRPr="00765B42">
        <w:rPr>
          <w:rFonts w:ascii="Arial Narrow" w:hAnsi="Arial Narrow" w:cs="Arial"/>
          <w:color w:val="auto"/>
        </w:rPr>
        <w:t xml:space="preserve">com udanie się z uczniem do specjalisty w celu uzyskania pomocy. </w:t>
      </w:r>
    </w:p>
    <w:p w:rsidR="00E76D78" w:rsidRPr="00765B42" w:rsidRDefault="00E76D78" w:rsidP="00E76D78">
      <w:pPr>
        <w:pStyle w:val="Default"/>
        <w:ind w:left="360"/>
        <w:jc w:val="both"/>
        <w:rPr>
          <w:rFonts w:ascii="Arial Narrow" w:hAnsi="Arial Narrow" w:cs="Arial"/>
          <w:color w:val="auto"/>
        </w:rPr>
      </w:pPr>
    </w:p>
    <w:p w:rsidR="00BA205F" w:rsidRDefault="00BA205F" w:rsidP="00E76D78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Na terenie szkoły znajduje się uczeń pod wpływem alkoholu bądź środków psychoaktywnych</w:t>
      </w:r>
    </w:p>
    <w:p w:rsidR="00CB4580" w:rsidRPr="00765B42" w:rsidRDefault="00CB4580" w:rsidP="00E76D78">
      <w:pPr>
        <w:pStyle w:val="Default"/>
        <w:jc w:val="center"/>
        <w:rPr>
          <w:rFonts w:ascii="Arial Narrow" w:hAnsi="Arial Narrow" w:cs="Arial"/>
          <w:color w:val="auto"/>
        </w:rPr>
      </w:pPr>
    </w:p>
    <w:p w:rsidR="00BA205F" w:rsidRPr="00765B42" w:rsidRDefault="00BA205F" w:rsidP="00CB4580">
      <w:pPr>
        <w:pStyle w:val="Default"/>
        <w:numPr>
          <w:ilvl w:val="0"/>
          <w:numId w:val="2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powiadamia wychowawcę klasy (w przypadku </w:t>
      </w:r>
      <w:r w:rsidR="0024311B">
        <w:rPr>
          <w:rFonts w:ascii="Arial Narrow" w:hAnsi="Arial Narrow" w:cs="Arial"/>
          <w:color w:val="auto"/>
        </w:rPr>
        <w:t>jego nieobecności, pedagoga lub </w:t>
      </w:r>
      <w:r w:rsidRPr="00765B42">
        <w:rPr>
          <w:rFonts w:ascii="Arial Narrow" w:hAnsi="Arial Narrow" w:cs="Arial"/>
          <w:color w:val="auto"/>
        </w:rPr>
        <w:t xml:space="preserve">dyrektora). </w:t>
      </w:r>
    </w:p>
    <w:p w:rsidR="00BA205F" w:rsidRPr="00765B42" w:rsidRDefault="00BA205F" w:rsidP="00CB4580">
      <w:pPr>
        <w:pStyle w:val="Default"/>
        <w:numPr>
          <w:ilvl w:val="0"/>
          <w:numId w:val="2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lastRenderedPageBreak/>
        <w:t>Nauczyciel izoluje ucznia od reszty klasy, ale ze względów bezpieczeń</w:t>
      </w:r>
      <w:r w:rsidR="00E76D78" w:rsidRPr="00765B42">
        <w:rPr>
          <w:rFonts w:ascii="Arial Narrow" w:hAnsi="Arial Narrow" w:cs="Arial"/>
          <w:color w:val="auto"/>
        </w:rPr>
        <w:t>stwa zostawia go pod opieką pra</w:t>
      </w:r>
      <w:r w:rsidRPr="00765B42">
        <w:rPr>
          <w:rFonts w:ascii="Arial Narrow" w:hAnsi="Arial Narrow" w:cs="Arial"/>
          <w:color w:val="auto"/>
        </w:rPr>
        <w:t xml:space="preserve">cownika szkoły. </w:t>
      </w:r>
    </w:p>
    <w:p w:rsidR="00BA205F" w:rsidRPr="00765B42" w:rsidRDefault="00BA205F" w:rsidP="00CB4580">
      <w:pPr>
        <w:pStyle w:val="Default"/>
        <w:numPr>
          <w:ilvl w:val="0"/>
          <w:numId w:val="2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Wychowawca zawiadamia o tym fakcie dyrektora szkoły, który z kolei</w:t>
      </w:r>
      <w:r w:rsidR="00E76D78" w:rsidRPr="00765B42">
        <w:rPr>
          <w:rFonts w:ascii="Arial Narrow" w:hAnsi="Arial Narrow" w:cs="Arial"/>
          <w:color w:val="auto"/>
        </w:rPr>
        <w:t xml:space="preserve"> powiadamia telefonicznie rodzi</w:t>
      </w:r>
      <w:r w:rsidRPr="00765B42">
        <w:rPr>
          <w:rFonts w:ascii="Arial Narrow" w:hAnsi="Arial Narrow" w:cs="Arial"/>
          <w:color w:val="auto"/>
        </w:rPr>
        <w:t xml:space="preserve">ców ucznia o konieczności odebrania dziecka ze szkoły. </w:t>
      </w:r>
    </w:p>
    <w:p w:rsidR="00BA205F" w:rsidRPr="00765B42" w:rsidRDefault="00BA205F" w:rsidP="00CB4580">
      <w:pPr>
        <w:pStyle w:val="Default"/>
        <w:numPr>
          <w:ilvl w:val="0"/>
          <w:numId w:val="2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 sytuacji gdy narkotyki bądź alkohol są zagrożeniami dla zdrowia wychowanka, dyrektor powiadamia pielęgniarkę, a ta z kolei decyduje o wezwaniu lek</w:t>
      </w:r>
      <w:r w:rsidR="0024311B">
        <w:rPr>
          <w:rFonts w:ascii="Arial Narrow" w:hAnsi="Arial Narrow" w:cs="Arial"/>
          <w:color w:val="auto"/>
        </w:rPr>
        <w:t>arza, który podejmuje decyzję o </w:t>
      </w:r>
      <w:r w:rsidRPr="00765B42">
        <w:rPr>
          <w:rFonts w:ascii="Arial Narrow" w:hAnsi="Arial Narrow" w:cs="Arial"/>
          <w:color w:val="auto"/>
        </w:rPr>
        <w:t xml:space="preserve">dalszym postępowaniu z chorym. </w:t>
      </w:r>
    </w:p>
    <w:p w:rsidR="00BA205F" w:rsidRPr="00765B42" w:rsidRDefault="00BA205F" w:rsidP="00CB4580">
      <w:pPr>
        <w:pStyle w:val="Default"/>
        <w:numPr>
          <w:ilvl w:val="0"/>
          <w:numId w:val="2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przypadku odmowy współpracy rodziców lub niemożności skontaktowania się z się z nimi, dyrektor szkoły wzywa policję, która może przewieźć ucznia do policyjnych pomieszczeń dla osób zatrzymanych na czas niezbędny do wytrzeźwienia. </w:t>
      </w:r>
    </w:p>
    <w:p w:rsidR="00BA205F" w:rsidRPr="00765B42" w:rsidRDefault="00BA205F" w:rsidP="00CB4580">
      <w:pPr>
        <w:pStyle w:val="Default"/>
        <w:numPr>
          <w:ilvl w:val="0"/>
          <w:numId w:val="2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Następnie nauczyciel lub wychowawca klasy rozpoczyna procedurę dyscyplinującą zgodnie z</w:t>
      </w:r>
      <w:r w:rsidR="0024311B">
        <w:rPr>
          <w:rFonts w:ascii="Arial Narrow" w:hAnsi="Arial Narrow" w:cs="Arial"/>
          <w:color w:val="auto"/>
        </w:rPr>
        <w:t> </w:t>
      </w:r>
      <w:r w:rsidR="00E76D78" w:rsidRPr="00765B42">
        <w:rPr>
          <w:rFonts w:ascii="Arial Narrow" w:hAnsi="Arial Narrow" w:cs="Arial"/>
          <w:color w:val="auto"/>
        </w:rPr>
        <w:t>zapisami w statucie szkoły.</w:t>
      </w:r>
    </w:p>
    <w:p w:rsidR="00E76D78" w:rsidRPr="00765B42" w:rsidRDefault="00E76D78" w:rsidP="00E76D78">
      <w:pPr>
        <w:pStyle w:val="Default"/>
        <w:widowControl w:val="0"/>
        <w:rPr>
          <w:rFonts w:ascii="Arial Narrow" w:hAnsi="Arial Narrow" w:cs="Arial"/>
          <w:color w:val="auto"/>
        </w:rPr>
      </w:pPr>
    </w:p>
    <w:p w:rsidR="00BA205F" w:rsidRDefault="00BA205F" w:rsidP="0024311B">
      <w:pPr>
        <w:pStyle w:val="Default"/>
        <w:widowControl w:val="0"/>
        <w:jc w:val="both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Informacja, że uczeń niepełnoletni spożywa alkohol lub inne ś</w:t>
      </w:r>
      <w:r w:rsidR="0024311B">
        <w:rPr>
          <w:rFonts w:ascii="Arial Narrow" w:hAnsi="Arial Narrow" w:cs="Arial"/>
          <w:b/>
          <w:bCs/>
          <w:color w:val="auto"/>
        </w:rPr>
        <w:t>rodki w celu wprowadzenia się w </w:t>
      </w:r>
      <w:r w:rsidRPr="00765B42">
        <w:rPr>
          <w:rFonts w:ascii="Arial Narrow" w:hAnsi="Arial Narrow" w:cs="Arial"/>
          <w:b/>
          <w:bCs/>
          <w:color w:val="auto"/>
        </w:rPr>
        <w:t xml:space="preserve">stan odurzenia, uprawia nierząd, bądź przejawia inne zachowania świadczące o demoralizacji </w:t>
      </w:r>
    </w:p>
    <w:p w:rsidR="00CB4580" w:rsidRPr="00765B42" w:rsidRDefault="00CB4580" w:rsidP="0024311B">
      <w:pPr>
        <w:pStyle w:val="Default"/>
        <w:widowControl w:val="0"/>
        <w:jc w:val="both"/>
        <w:rPr>
          <w:rFonts w:ascii="Arial Narrow" w:hAnsi="Arial Narrow" w:cs="Arial"/>
          <w:color w:val="auto"/>
        </w:rPr>
      </w:pPr>
    </w:p>
    <w:p w:rsidR="00BA205F" w:rsidRPr="00765B42" w:rsidRDefault="00BA205F" w:rsidP="00E76D78">
      <w:pPr>
        <w:pStyle w:val="Default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Demoralizacja: naruszanie zasad współżycia społecznego, popełnienie czynu zabronionego, systematyczne uchylanie się od obowiązku szkolnego lub obowiązku nauki, włóczęgostwo, udział w działalności grup przestępczych (art.4 §1 ustawy o postępowaniu w sprawach nieletnich). </w:t>
      </w:r>
    </w:p>
    <w:p w:rsidR="00BA205F" w:rsidRPr="00765B42" w:rsidRDefault="00BA205F" w:rsidP="00CB4580">
      <w:pPr>
        <w:pStyle w:val="Default"/>
        <w:numPr>
          <w:ilvl w:val="0"/>
          <w:numId w:val="2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przekazuje uzyskaną informację wychowawcy klasy. </w:t>
      </w:r>
    </w:p>
    <w:p w:rsidR="00BA205F" w:rsidRPr="00765B42" w:rsidRDefault="00BA205F" w:rsidP="00CB4580">
      <w:pPr>
        <w:pStyle w:val="Default"/>
        <w:numPr>
          <w:ilvl w:val="0"/>
          <w:numId w:val="2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Wychowawca informuje o fakcie pedagoga i dyrektora szkoły. </w:t>
      </w:r>
    </w:p>
    <w:p w:rsidR="00BA205F" w:rsidRPr="00765B42" w:rsidRDefault="00BA205F" w:rsidP="00CB4580">
      <w:pPr>
        <w:pStyle w:val="Default"/>
        <w:numPr>
          <w:ilvl w:val="0"/>
          <w:numId w:val="2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Wychowawca wzywa do szkoły rodziców ucznia i przekazuje im uzyskaną informację. Przeprowadza rozmowę z rodzicami oraz uczniem, w ich obecności. W przypadku potwierdzenia informacji, zobowiązuje ucznia do zaniechania negatywnego postępowani</w:t>
      </w:r>
      <w:r w:rsidR="00DB1BD9" w:rsidRPr="00765B42">
        <w:rPr>
          <w:rFonts w:ascii="Arial Narrow" w:hAnsi="Arial Narrow" w:cs="Arial"/>
          <w:color w:val="auto"/>
        </w:rPr>
        <w:t>a, rodziców zaś bezwzględnie do </w:t>
      </w:r>
      <w:r w:rsidRPr="00765B42">
        <w:rPr>
          <w:rFonts w:ascii="Arial Narrow" w:hAnsi="Arial Narrow" w:cs="Arial"/>
          <w:color w:val="auto"/>
        </w:rPr>
        <w:t xml:space="preserve">szczególnego nadzoru nad dzieckiem. W toku interwencji profilaktycznej może zaproponować rodzicom skierowanie dziecka do specjalistycznej placówki i udział dziecka w programie terapeutycznym. </w:t>
      </w:r>
    </w:p>
    <w:p w:rsidR="00BA205F" w:rsidRPr="00765B42" w:rsidRDefault="00BA205F" w:rsidP="00CB4580">
      <w:pPr>
        <w:pStyle w:val="Default"/>
        <w:numPr>
          <w:ilvl w:val="0"/>
          <w:numId w:val="2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Jeżeli rodzice odmawiają współpracy lub nie stawiają się do szkoły, a nadal z wiarygodnych źródeł na-pływają informacje o przejawach demoralizacji ich dziecka, dyrektor szkoły pisemnie powiadamia o zaistniałej sytuacji sąd rodzinny lub policję (specjalistę ds. nieletnich). </w:t>
      </w:r>
    </w:p>
    <w:p w:rsidR="00BA205F" w:rsidRPr="00765B42" w:rsidRDefault="00BA205F" w:rsidP="00CB4580">
      <w:pPr>
        <w:pStyle w:val="Default"/>
        <w:numPr>
          <w:ilvl w:val="0"/>
          <w:numId w:val="2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Podobnie, w sytuacji gdy, szkoła wykorzysta wszystkie dostępne jej środki oddziaływań </w:t>
      </w:r>
      <w:r w:rsidR="00DB1BD9" w:rsidRPr="00765B42">
        <w:rPr>
          <w:rFonts w:ascii="Arial Narrow" w:hAnsi="Arial Narrow" w:cs="Arial"/>
          <w:color w:val="auto"/>
        </w:rPr>
        <w:t>wychowaw</w:t>
      </w:r>
      <w:r w:rsidRPr="00765B42">
        <w:rPr>
          <w:rFonts w:ascii="Arial Narrow" w:hAnsi="Arial Narrow" w:cs="Arial"/>
          <w:color w:val="auto"/>
        </w:rPr>
        <w:t>czych, (rozmowa z rodzicami, ostrzeżenie ucznia, spotkania z pedagogiem, p</w:t>
      </w:r>
      <w:r w:rsidR="00DB1BD9" w:rsidRPr="00765B42">
        <w:rPr>
          <w:rFonts w:ascii="Arial Narrow" w:hAnsi="Arial Narrow" w:cs="Arial"/>
          <w:color w:val="auto"/>
        </w:rPr>
        <w:t>sychologiem, itp.), a ich zasto</w:t>
      </w:r>
      <w:r w:rsidRPr="00765B42">
        <w:rPr>
          <w:rFonts w:ascii="Arial Narrow" w:hAnsi="Arial Narrow" w:cs="Arial"/>
          <w:color w:val="auto"/>
        </w:rPr>
        <w:t>sowanie nie przynosi oczekiwanych rezultatów, dyrektor szkoły powiadami</w:t>
      </w:r>
      <w:r w:rsidR="00DB1BD9" w:rsidRPr="00765B42">
        <w:rPr>
          <w:rFonts w:ascii="Arial Narrow" w:hAnsi="Arial Narrow" w:cs="Arial"/>
          <w:color w:val="auto"/>
        </w:rPr>
        <w:t>a sąd rodzinny lub policję. Dal</w:t>
      </w:r>
      <w:r w:rsidRPr="00765B42">
        <w:rPr>
          <w:rFonts w:ascii="Arial Narrow" w:hAnsi="Arial Narrow" w:cs="Arial"/>
          <w:color w:val="auto"/>
        </w:rPr>
        <w:t xml:space="preserve">szy tok postępowania leży w kompetencji tych instytucji. </w:t>
      </w:r>
    </w:p>
    <w:p w:rsidR="00BA205F" w:rsidRPr="00765B42" w:rsidRDefault="00BA205F" w:rsidP="00CB4580">
      <w:pPr>
        <w:pStyle w:val="Default"/>
        <w:numPr>
          <w:ilvl w:val="0"/>
          <w:numId w:val="2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 przypadku uzyskania informacji o popełnieniu przez ucznia, który ukoń</w:t>
      </w:r>
      <w:r w:rsidR="00DB1BD9" w:rsidRPr="00765B42">
        <w:rPr>
          <w:rFonts w:ascii="Arial Narrow" w:hAnsi="Arial Narrow" w:cs="Arial"/>
          <w:color w:val="auto"/>
        </w:rPr>
        <w:t>czył 17 lat, przestępstwa ściga</w:t>
      </w:r>
      <w:r w:rsidRPr="00765B42">
        <w:rPr>
          <w:rFonts w:ascii="Arial Narrow" w:hAnsi="Arial Narrow" w:cs="Arial"/>
          <w:color w:val="auto"/>
        </w:rPr>
        <w:t>nego z urzędu lub jego udziału w działalności grup przestępczych, zgodnie</w:t>
      </w:r>
      <w:r w:rsidR="00DB1BD9" w:rsidRPr="00765B42">
        <w:rPr>
          <w:rFonts w:ascii="Arial Narrow" w:hAnsi="Arial Narrow" w:cs="Arial"/>
          <w:color w:val="auto"/>
        </w:rPr>
        <w:t xml:space="preserve"> z art. 304 § 2 Kodeksu Postępo</w:t>
      </w:r>
      <w:r w:rsidRPr="00765B42">
        <w:rPr>
          <w:rFonts w:ascii="Arial Narrow" w:hAnsi="Arial Narrow" w:cs="Arial"/>
          <w:color w:val="auto"/>
        </w:rPr>
        <w:t xml:space="preserve">wania Karnego, dyrektor szkoły jako przedstawiciel instytucji jest obowiązany niezwłocznie zawiadomić o tym prokuratora lub policję. </w:t>
      </w:r>
    </w:p>
    <w:p w:rsidR="00DB1BD9" w:rsidRPr="00765B42" w:rsidRDefault="00DB1BD9" w:rsidP="00E76D78">
      <w:pPr>
        <w:pStyle w:val="Default"/>
        <w:rPr>
          <w:rFonts w:ascii="Arial Narrow" w:hAnsi="Arial Narrow" w:cs="Arial"/>
          <w:b/>
          <w:bCs/>
          <w:color w:val="auto"/>
        </w:rPr>
      </w:pPr>
    </w:p>
    <w:p w:rsidR="00BA205F" w:rsidRDefault="00BA205F" w:rsidP="00DB1BD9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Nauczyciel podejrzewa, że na terenie szkoły znajduje się uczeń będący pod wpływem alkoholu lub środków psychoaktywnych.</w:t>
      </w:r>
    </w:p>
    <w:p w:rsidR="00CB4580" w:rsidRPr="00765B42" w:rsidRDefault="00CB4580" w:rsidP="00DB1BD9">
      <w:pPr>
        <w:pStyle w:val="Default"/>
        <w:jc w:val="center"/>
        <w:rPr>
          <w:rFonts w:ascii="Arial Narrow" w:hAnsi="Arial Narrow" w:cs="Arial"/>
          <w:color w:val="auto"/>
        </w:rPr>
      </w:pPr>
    </w:p>
    <w:p w:rsidR="00BA205F" w:rsidRPr="00765B42" w:rsidRDefault="00BA205F" w:rsidP="00CB4580">
      <w:pPr>
        <w:pStyle w:val="Default"/>
        <w:numPr>
          <w:ilvl w:val="0"/>
          <w:numId w:val="2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Nauczyciel powiadamia o swoich prz</w:t>
      </w:r>
      <w:r w:rsidR="00DB1BD9" w:rsidRPr="00765B42">
        <w:rPr>
          <w:rFonts w:ascii="Arial Narrow" w:hAnsi="Arial Narrow" w:cs="Arial"/>
          <w:color w:val="auto"/>
        </w:rPr>
        <w:t>ypuszczeniach wychowawcę klasy.</w:t>
      </w:r>
    </w:p>
    <w:p w:rsidR="00BA205F" w:rsidRPr="00765B42" w:rsidRDefault="00BA205F" w:rsidP="00CB4580">
      <w:pPr>
        <w:pStyle w:val="Default"/>
        <w:numPr>
          <w:ilvl w:val="0"/>
          <w:numId w:val="2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Nauczyciel odizolowuje ucznia od reszty klasy, ale ze względów bezpieczeństwa nie pozostawia go samego; stwarza warunki, w których nie będzie zagrożone jego życie ani zdrowie; korzysta z pomocy pielęgni</w:t>
      </w:r>
      <w:r w:rsidR="00DB1BD9" w:rsidRPr="00765B42">
        <w:rPr>
          <w:rFonts w:ascii="Arial Narrow" w:hAnsi="Arial Narrow" w:cs="Arial"/>
          <w:color w:val="auto"/>
        </w:rPr>
        <w:t>arki szkolnej.</w:t>
      </w:r>
    </w:p>
    <w:p w:rsidR="00BA205F" w:rsidRPr="00765B42" w:rsidRDefault="00BA205F" w:rsidP="00CB4580">
      <w:pPr>
        <w:pStyle w:val="Default"/>
        <w:numPr>
          <w:ilvl w:val="0"/>
          <w:numId w:val="2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Jeśli wymaga tego sytuacja nauczyciel wzywa lekarza w celu st</w:t>
      </w:r>
      <w:r w:rsidR="00DB1BD9" w:rsidRPr="00765B42">
        <w:rPr>
          <w:rFonts w:ascii="Arial Narrow" w:hAnsi="Arial Narrow" w:cs="Arial"/>
          <w:color w:val="auto"/>
        </w:rPr>
        <w:t>wierdzenia stanu trzeźwości lub </w:t>
      </w:r>
      <w:r w:rsidRPr="00765B42">
        <w:rPr>
          <w:rFonts w:ascii="Arial Narrow" w:hAnsi="Arial Narrow" w:cs="Arial"/>
          <w:color w:val="auto"/>
        </w:rPr>
        <w:t>odurzenia, ewentualn</w:t>
      </w:r>
      <w:r w:rsidR="00DB1BD9" w:rsidRPr="00765B42">
        <w:rPr>
          <w:rFonts w:ascii="Arial Narrow" w:hAnsi="Arial Narrow" w:cs="Arial"/>
          <w:color w:val="auto"/>
        </w:rPr>
        <w:t>ie udzielenia pomocy medycznej.</w:t>
      </w:r>
    </w:p>
    <w:p w:rsidR="00BA205F" w:rsidRPr="00765B42" w:rsidRDefault="00BA205F" w:rsidP="00CB4580">
      <w:pPr>
        <w:pStyle w:val="Default"/>
        <w:numPr>
          <w:ilvl w:val="0"/>
          <w:numId w:val="2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zawiadamia o tym fakcie dyrektora szkoły oraz rodziców, których zobowiązuje </w:t>
      </w:r>
      <w:r w:rsidR="00DB1BD9" w:rsidRPr="00765B42">
        <w:rPr>
          <w:rFonts w:ascii="Arial Narrow" w:hAnsi="Arial Narrow" w:cs="Arial"/>
          <w:color w:val="auto"/>
        </w:rPr>
        <w:t>do </w:t>
      </w:r>
      <w:r w:rsidRPr="00765B42">
        <w:rPr>
          <w:rFonts w:ascii="Arial Narrow" w:hAnsi="Arial Narrow" w:cs="Arial"/>
          <w:color w:val="auto"/>
        </w:rPr>
        <w:t xml:space="preserve">niezwłocznego odebrania ucznia ze szkoły. Gdy rodzice </w:t>
      </w:r>
      <w:r w:rsidR="00DB1BD9" w:rsidRPr="00765B42">
        <w:rPr>
          <w:rFonts w:ascii="Arial Narrow" w:hAnsi="Arial Narrow" w:cs="Arial"/>
          <w:color w:val="auto"/>
        </w:rPr>
        <w:t xml:space="preserve">odmówią odebrania dziecka, </w:t>
      </w:r>
      <w:r w:rsidR="00DB1BD9" w:rsidRPr="00765B42">
        <w:rPr>
          <w:rFonts w:ascii="Arial Narrow" w:hAnsi="Arial Narrow" w:cs="Arial"/>
          <w:color w:val="auto"/>
        </w:rPr>
        <w:lastRenderedPageBreak/>
        <w:t>albo </w:t>
      </w:r>
      <w:r w:rsidRPr="00765B42">
        <w:rPr>
          <w:rFonts w:ascii="Arial Narrow" w:hAnsi="Arial Narrow" w:cs="Arial"/>
          <w:color w:val="auto"/>
        </w:rPr>
        <w:t>niemożliwy jest z nimi kontakt telefoniczny - o pozostaniu ucznia</w:t>
      </w:r>
      <w:r w:rsidR="00DB1BD9" w:rsidRPr="00765B42">
        <w:rPr>
          <w:rFonts w:ascii="Arial Narrow" w:hAnsi="Arial Narrow" w:cs="Arial"/>
          <w:color w:val="auto"/>
        </w:rPr>
        <w:t xml:space="preserve"> w szkole, czy przewiezieniu do </w:t>
      </w:r>
      <w:r w:rsidRPr="00765B42">
        <w:rPr>
          <w:rFonts w:ascii="Arial Narrow" w:hAnsi="Arial Narrow" w:cs="Arial"/>
          <w:color w:val="auto"/>
        </w:rPr>
        <w:t>pla</w:t>
      </w:r>
      <w:r w:rsidR="00DB1BD9" w:rsidRPr="00765B42">
        <w:rPr>
          <w:rFonts w:ascii="Arial Narrow" w:hAnsi="Arial Narrow" w:cs="Arial"/>
          <w:color w:val="auto"/>
        </w:rPr>
        <w:t>cówki służby zdrowia, albo prze</w:t>
      </w:r>
      <w:r w:rsidRPr="00765B42">
        <w:rPr>
          <w:rFonts w:ascii="Arial Narrow" w:hAnsi="Arial Narrow" w:cs="Arial"/>
          <w:color w:val="auto"/>
        </w:rPr>
        <w:t>kazaniu go do dyspozycji funkcjonariuszom policji - decyduje lekarz, po ustaleniu aktualnego stanu zdrowia ucznia i w poroz</w:t>
      </w:r>
      <w:r w:rsidR="00DB1BD9" w:rsidRPr="00765B42">
        <w:rPr>
          <w:rFonts w:ascii="Arial Narrow" w:hAnsi="Arial Narrow" w:cs="Arial"/>
          <w:color w:val="auto"/>
        </w:rPr>
        <w:t>umieniu z dyrektorem szkoły.</w:t>
      </w:r>
    </w:p>
    <w:p w:rsidR="00BA205F" w:rsidRPr="00765B42" w:rsidRDefault="00BA205F" w:rsidP="00CB4580">
      <w:pPr>
        <w:pStyle w:val="Default"/>
        <w:widowControl w:val="0"/>
        <w:numPr>
          <w:ilvl w:val="0"/>
          <w:numId w:val="2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Dyrektor szkoły zawiadamia najbliższą jednostkę policji, gdy rodzice ucznia będącego pod wpływem alkoholu lub środków psychoaktyw</w:t>
      </w:r>
      <w:r w:rsidR="00DB1BD9" w:rsidRPr="00765B42">
        <w:rPr>
          <w:rFonts w:ascii="Arial Narrow" w:hAnsi="Arial Narrow" w:cs="Arial"/>
          <w:color w:val="auto"/>
        </w:rPr>
        <w:t>nych</w:t>
      </w:r>
      <w:r w:rsidRPr="00765B42">
        <w:rPr>
          <w:rFonts w:ascii="Arial Narrow" w:hAnsi="Arial Narrow" w:cs="Arial"/>
          <w:color w:val="auto"/>
        </w:rPr>
        <w:t xml:space="preserve"> odmawiają przyjścia do szkoły, a jest on agresywny, bądź swoim zachowaniem daje powód do zgorszenia albo zagraża życiu lub zdrowiu </w:t>
      </w:r>
      <w:r w:rsidR="00DB1BD9" w:rsidRPr="00765B42">
        <w:rPr>
          <w:rFonts w:ascii="Arial Narrow" w:hAnsi="Arial Narrow" w:cs="Arial"/>
          <w:color w:val="auto"/>
        </w:rPr>
        <w:t>innych osób. W przypadku stwier</w:t>
      </w:r>
      <w:r w:rsidRPr="00765B42">
        <w:rPr>
          <w:rFonts w:ascii="Arial Narrow" w:hAnsi="Arial Narrow" w:cs="Arial"/>
          <w:color w:val="auto"/>
        </w:rPr>
        <w:t>dzenia stanu nietrzeźwości, policja ma możliwość przewiezienia ucznia do izby wytrzeźwi</w:t>
      </w:r>
      <w:r w:rsidR="00DB1BD9" w:rsidRPr="00765B42">
        <w:rPr>
          <w:rFonts w:ascii="Arial Narrow" w:hAnsi="Arial Narrow" w:cs="Arial"/>
          <w:color w:val="auto"/>
        </w:rPr>
        <w:t>eń, albo do poli</w:t>
      </w:r>
      <w:r w:rsidRPr="00765B42">
        <w:rPr>
          <w:rFonts w:ascii="Arial Narrow" w:hAnsi="Arial Narrow" w:cs="Arial"/>
          <w:color w:val="auto"/>
        </w:rPr>
        <w:t>cyjnych pomieszczeń dla osób zatr</w:t>
      </w:r>
      <w:r w:rsidR="00DB1BD9" w:rsidRPr="00765B42">
        <w:rPr>
          <w:rFonts w:ascii="Arial Narrow" w:hAnsi="Arial Narrow" w:cs="Arial"/>
          <w:color w:val="auto"/>
        </w:rPr>
        <w:t>zymanych - na czas niezbędny do </w:t>
      </w:r>
      <w:r w:rsidRPr="00765B42">
        <w:rPr>
          <w:rFonts w:ascii="Arial Narrow" w:hAnsi="Arial Narrow" w:cs="Arial"/>
          <w:color w:val="auto"/>
        </w:rPr>
        <w:t>wytrzeźwienia (maksymalnie do 24 godzin). O fakcie umieszc</w:t>
      </w:r>
      <w:r w:rsidR="00DB1BD9" w:rsidRPr="00765B42">
        <w:rPr>
          <w:rFonts w:ascii="Arial Narrow" w:hAnsi="Arial Narrow" w:cs="Arial"/>
          <w:color w:val="auto"/>
        </w:rPr>
        <w:t>zenia niepełnoletniego ucznia w </w:t>
      </w:r>
      <w:r w:rsidRPr="00765B42">
        <w:rPr>
          <w:rFonts w:ascii="Arial Narrow" w:hAnsi="Arial Narrow" w:cs="Arial"/>
          <w:color w:val="auto"/>
        </w:rPr>
        <w:t xml:space="preserve">policyjnym </w:t>
      </w:r>
      <w:r w:rsidR="00DB1BD9" w:rsidRPr="00765B42">
        <w:rPr>
          <w:rFonts w:ascii="Arial Narrow" w:hAnsi="Arial Narrow" w:cs="Arial"/>
          <w:color w:val="auto"/>
        </w:rPr>
        <w:t>pomieszczeniu zawiadamia się ro</w:t>
      </w:r>
      <w:r w:rsidRPr="00765B42">
        <w:rPr>
          <w:rFonts w:ascii="Arial Narrow" w:hAnsi="Arial Narrow" w:cs="Arial"/>
          <w:color w:val="auto"/>
        </w:rPr>
        <w:t xml:space="preserve">dziców oraz sąd rodzinny. </w:t>
      </w:r>
    </w:p>
    <w:p w:rsidR="00BA205F" w:rsidRPr="00765B42" w:rsidRDefault="00BA205F" w:rsidP="00CB4580">
      <w:pPr>
        <w:pStyle w:val="Default"/>
        <w:numPr>
          <w:ilvl w:val="0"/>
          <w:numId w:val="2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Jeżeli powtarzają się przypadki, w których uczeń (przed ukończeniem 18 lat) znajduje się pod wpływem alkoholu lub środków psychoaktywnych na terenie szkoły, to dyrektor szkoły ma obowiązek powiadomienia o tym policji (specjalisty ds. nieletnich) lub sądu rodzinnego. Dalszy tok postępowania leży w kompetencji tych instytucji. </w:t>
      </w:r>
    </w:p>
    <w:p w:rsidR="00DB1BD9" w:rsidRPr="00765B42" w:rsidRDefault="00DB1BD9" w:rsidP="00E76D78">
      <w:pPr>
        <w:pStyle w:val="Default"/>
        <w:rPr>
          <w:rFonts w:ascii="Arial Narrow" w:hAnsi="Arial Narrow" w:cs="Arial"/>
          <w:color w:val="auto"/>
        </w:rPr>
      </w:pPr>
    </w:p>
    <w:p w:rsidR="00BA205F" w:rsidRDefault="00BA205F" w:rsidP="00DB1BD9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Nauczyciel (inny pracownik szkoły) znajduje na terenie szko</w:t>
      </w:r>
      <w:r w:rsidR="00DB1BD9" w:rsidRPr="00765B42">
        <w:rPr>
          <w:rFonts w:ascii="Arial Narrow" w:hAnsi="Arial Narrow" w:cs="Arial"/>
          <w:b/>
          <w:bCs/>
          <w:color w:val="auto"/>
        </w:rPr>
        <w:t>ły substancję przypominającą wy</w:t>
      </w:r>
      <w:r w:rsidRPr="00765B42">
        <w:rPr>
          <w:rFonts w:ascii="Arial Narrow" w:hAnsi="Arial Narrow" w:cs="Arial"/>
          <w:b/>
          <w:bCs/>
          <w:color w:val="auto"/>
        </w:rPr>
        <w:t>glądem narkotyk</w:t>
      </w:r>
    </w:p>
    <w:p w:rsidR="00CB4580" w:rsidRPr="00765B42" w:rsidRDefault="00CB4580" w:rsidP="00DB1BD9">
      <w:pPr>
        <w:pStyle w:val="Default"/>
        <w:jc w:val="center"/>
        <w:rPr>
          <w:rFonts w:ascii="Arial Narrow" w:hAnsi="Arial Narrow" w:cs="Arial"/>
          <w:color w:val="auto"/>
        </w:rPr>
      </w:pPr>
    </w:p>
    <w:p w:rsidR="00BA205F" w:rsidRPr="00765B42" w:rsidRDefault="00BA205F" w:rsidP="00CB4580">
      <w:pPr>
        <w:pStyle w:val="Default"/>
        <w:numPr>
          <w:ilvl w:val="0"/>
          <w:numId w:val="2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Nauczyciel</w:t>
      </w:r>
      <w:r w:rsidR="00DB1BD9" w:rsidRPr="00765B42">
        <w:rPr>
          <w:rFonts w:ascii="Arial Narrow" w:hAnsi="Arial Narrow" w:cs="Arial"/>
          <w:color w:val="auto"/>
        </w:rPr>
        <w:t xml:space="preserve"> (inny pracownik szkoły)</w:t>
      </w:r>
      <w:r w:rsidRPr="00765B42">
        <w:rPr>
          <w:rFonts w:ascii="Arial Narrow" w:hAnsi="Arial Narrow" w:cs="Arial"/>
          <w:color w:val="auto"/>
        </w:rPr>
        <w:t xml:space="preserve"> zachowując środki ostrożności zabezpiecza substancję przed dostępem do niej osób niepowołanych oraz ewentualnym jej zniszczeniem do czasu przyjazdu policji, próbuje (o ile to jest możliwe w za-kresie działań pedagogicznych) ustalić, do kogo znaleziona substancja należy. </w:t>
      </w:r>
    </w:p>
    <w:p w:rsidR="00BA205F" w:rsidRPr="00765B42" w:rsidRDefault="00BA205F" w:rsidP="00CB4580">
      <w:pPr>
        <w:pStyle w:val="Default"/>
        <w:numPr>
          <w:ilvl w:val="0"/>
          <w:numId w:val="2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Powiadamia o zaistniałym zdarzeniu dyrektora szkoły, który wzywa policję. </w:t>
      </w:r>
    </w:p>
    <w:p w:rsidR="00BA205F" w:rsidRPr="00765B42" w:rsidRDefault="00BA205F" w:rsidP="00CB4580">
      <w:pPr>
        <w:pStyle w:val="Default"/>
        <w:numPr>
          <w:ilvl w:val="0"/>
          <w:numId w:val="2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Po przyjeździe policji niezwłocznie przekazuje zabezpieczoną substancję i przekazuje informacje dotyczące szczegółów zdarzenia. </w:t>
      </w:r>
    </w:p>
    <w:p w:rsidR="00BA205F" w:rsidRPr="00765B42" w:rsidRDefault="00BA205F" w:rsidP="00CB4580">
      <w:pPr>
        <w:pStyle w:val="Default"/>
        <w:numPr>
          <w:ilvl w:val="0"/>
          <w:numId w:val="2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Nauczyciel</w:t>
      </w:r>
      <w:r w:rsidR="00DB1BD9" w:rsidRPr="00765B42">
        <w:rPr>
          <w:rFonts w:ascii="Arial Narrow" w:hAnsi="Arial Narrow" w:cs="Arial"/>
          <w:color w:val="auto"/>
        </w:rPr>
        <w:t xml:space="preserve"> (inny pracownik szkoły) </w:t>
      </w:r>
      <w:r w:rsidRPr="00765B42">
        <w:rPr>
          <w:rFonts w:ascii="Arial Narrow" w:hAnsi="Arial Narrow" w:cs="Arial"/>
          <w:color w:val="auto"/>
        </w:rPr>
        <w:t>-</w:t>
      </w:r>
      <w:r w:rsidR="00DB1BD9" w:rsidRPr="00765B42">
        <w:rPr>
          <w:rFonts w:ascii="Arial Narrow" w:hAnsi="Arial Narrow" w:cs="Arial"/>
          <w:color w:val="auto"/>
        </w:rPr>
        <w:t xml:space="preserve"> </w:t>
      </w:r>
      <w:r w:rsidRPr="00765B42">
        <w:rPr>
          <w:rFonts w:ascii="Arial Narrow" w:hAnsi="Arial Narrow" w:cs="Arial"/>
          <w:color w:val="auto"/>
        </w:rPr>
        <w:t xml:space="preserve">świadek sporządza z wydarzenia notatkę służbową. </w:t>
      </w:r>
    </w:p>
    <w:p w:rsidR="00DB1BD9" w:rsidRPr="00765B42" w:rsidRDefault="00DB1BD9" w:rsidP="00E76D78">
      <w:pPr>
        <w:pStyle w:val="Default"/>
        <w:rPr>
          <w:rFonts w:ascii="Arial Narrow" w:hAnsi="Arial Narrow" w:cs="Arial"/>
          <w:b/>
          <w:bCs/>
          <w:color w:val="auto"/>
        </w:rPr>
      </w:pPr>
    </w:p>
    <w:p w:rsidR="00BA205F" w:rsidRDefault="00BA205F" w:rsidP="00DB1BD9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Nauczyciel podejrzewa, że uczeń posiada przy sobie substancję przypominającą narkotyk</w:t>
      </w:r>
    </w:p>
    <w:p w:rsidR="00CB4580" w:rsidRPr="00765B42" w:rsidRDefault="00CB4580" w:rsidP="00DB1BD9">
      <w:pPr>
        <w:pStyle w:val="Default"/>
        <w:jc w:val="center"/>
        <w:rPr>
          <w:rFonts w:ascii="Arial Narrow" w:hAnsi="Arial Narrow" w:cs="Arial"/>
          <w:color w:val="auto"/>
        </w:rPr>
      </w:pPr>
    </w:p>
    <w:p w:rsidR="00BA205F" w:rsidRPr="00765B42" w:rsidRDefault="00BA205F" w:rsidP="00CB4580">
      <w:pPr>
        <w:pStyle w:val="Default"/>
        <w:numPr>
          <w:ilvl w:val="0"/>
          <w:numId w:val="2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Nauczyciel w obecności innej osoby (wychowawca, pedagog, dyrektor)</w:t>
      </w:r>
      <w:r w:rsidR="00DB1BD9" w:rsidRPr="00765B42">
        <w:rPr>
          <w:rFonts w:ascii="Arial Narrow" w:hAnsi="Arial Narrow" w:cs="Arial"/>
          <w:color w:val="auto"/>
        </w:rPr>
        <w:t xml:space="preserve"> ma prawo żądać, aby uczeń prze</w:t>
      </w:r>
      <w:r w:rsidRPr="00765B42">
        <w:rPr>
          <w:rFonts w:ascii="Arial Narrow" w:hAnsi="Arial Narrow" w:cs="Arial"/>
          <w:color w:val="auto"/>
        </w:rPr>
        <w:t xml:space="preserve">kazał mu tę substancję, pokazał zawartość torby szkolnej oraz kieszeni (we własnej odzieży), ewentualnie innych przedmiotów budzących podejrzenie, co do ich związku z poszukiwaną substancją. </w:t>
      </w:r>
    </w:p>
    <w:p w:rsidR="00DB1BD9" w:rsidRPr="00765B42" w:rsidRDefault="00BA205F" w:rsidP="00CB4580">
      <w:pPr>
        <w:pStyle w:val="Default"/>
        <w:numPr>
          <w:ilvl w:val="0"/>
          <w:numId w:val="2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UWAGA! Nauczyciel nie ma prawa samodzielnie wykonać czynności przeszukania odzieży ani teczki ucznia - jest to czynność zas</w:t>
      </w:r>
      <w:r w:rsidR="00DB1BD9" w:rsidRPr="00765B42">
        <w:rPr>
          <w:rFonts w:ascii="Arial Narrow" w:hAnsi="Arial Narrow" w:cs="Arial"/>
          <w:color w:val="auto"/>
        </w:rPr>
        <w:t>trzeżona wyłącznie dla policji.</w:t>
      </w:r>
    </w:p>
    <w:p w:rsidR="00BA205F" w:rsidRPr="00765B42" w:rsidRDefault="00BA205F" w:rsidP="00CB4580">
      <w:pPr>
        <w:pStyle w:val="Default"/>
        <w:numPr>
          <w:ilvl w:val="0"/>
          <w:numId w:val="2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swoich spostrzeżeniach powiadamia dyrektora szkoły oraz rodziców </w:t>
      </w:r>
      <w:r w:rsidR="00053F94" w:rsidRPr="00765B42">
        <w:rPr>
          <w:rFonts w:ascii="Arial Narrow" w:hAnsi="Arial Narrow" w:cs="Arial"/>
          <w:color w:val="auto"/>
        </w:rPr>
        <w:t>ucznia i wzywa ich do natychmia</w:t>
      </w:r>
      <w:r w:rsidRPr="00765B42">
        <w:rPr>
          <w:rFonts w:ascii="Arial Narrow" w:hAnsi="Arial Narrow" w:cs="Arial"/>
          <w:color w:val="auto"/>
        </w:rPr>
        <w:t xml:space="preserve">stowego stawienia się w miejscu zdarzenia, bądź wskazanym przez nauczyciela. </w:t>
      </w:r>
    </w:p>
    <w:p w:rsidR="00BA205F" w:rsidRPr="00765B42" w:rsidRDefault="00BA205F" w:rsidP="00CB4580">
      <w:pPr>
        <w:pStyle w:val="Default"/>
        <w:numPr>
          <w:ilvl w:val="0"/>
          <w:numId w:val="2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 przypadku, gdy uczeń, mimo wezwania, odmawia przekaz</w:t>
      </w:r>
      <w:r w:rsidR="00053F94" w:rsidRPr="00765B42">
        <w:rPr>
          <w:rFonts w:ascii="Arial Narrow" w:hAnsi="Arial Narrow" w:cs="Arial"/>
          <w:color w:val="auto"/>
        </w:rPr>
        <w:t>ania nauczycielowi substancji i </w:t>
      </w:r>
      <w:r w:rsidRPr="00765B42">
        <w:rPr>
          <w:rFonts w:ascii="Arial Narrow" w:hAnsi="Arial Narrow" w:cs="Arial"/>
          <w:color w:val="auto"/>
        </w:rPr>
        <w:t xml:space="preserve">pokazania zawartości teczki należy wezwać policję, która przeszukuje odzież i przedmioty należące do ucznia oraz zabezpiecza znalezioną substancję i zabiera ją do ekspertyzy. </w:t>
      </w:r>
    </w:p>
    <w:p w:rsidR="00BA205F" w:rsidRPr="00765B42" w:rsidRDefault="00BA205F" w:rsidP="00CB4580">
      <w:pPr>
        <w:pStyle w:val="Default"/>
        <w:numPr>
          <w:ilvl w:val="0"/>
          <w:numId w:val="2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Jeżeli uczeń wyda substancję dobrowolnie, nauczyciel, po odpowiednim zabezpieczeniu, zobowiązany jest bezzwłocznie przekazać ją do jednostki policji. Wcześniej próbuje ustalić, w jaki sposób i od kogo, uczeń nabył substancję. Całe zdarzenie nauczyciel dokumentuje, sporządzając możliwie dokładną notatkę z ustaleń wra</w:t>
      </w:r>
      <w:r w:rsidR="00053F94" w:rsidRPr="00765B42">
        <w:rPr>
          <w:rFonts w:ascii="Arial Narrow" w:hAnsi="Arial Narrow" w:cs="Arial"/>
          <w:color w:val="auto"/>
        </w:rPr>
        <w:t>z ze swoimi spostrzeżeniami.</w:t>
      </w:r>
    </w:p>
    <w:p w:rsidR="00BA205F" w:rsidRPr="00765B42" w:rsidRDefault="00BA205F" w:rsidP="00E76D78">
      <w:pPr>
        <w:pStyle w:val="Default"/>
        <w:rPr>
          <w:rFonts w:ascii="Arial Narrow" w:hAnsi="Arial Narrow" w:cs="Arial"/>
          <w:color w:val="auto"/>
        </w:rPr>
      </w:pPr>
    </w:p>
    <w:p w:rsidR="00BA205F" w:rsidRPr="00765B42" w:rsidRDefault="00BA205F" w:rsidP="00053F94">
      <w:pPr>
        <w:pStyle w:val="Default"/>
        <w:widowControl w:val="0"/>
        <w:jc w:val="both"/>
        <w:rPr>
          <w:rFonts w:ascii="Arial Narrow" w:hAnsi="Arial Narrow" w:cs="Arial"/>
          <w:color w:val="auto"/>
          <w:u w:val="single"/>
        </w:rPr>
      </w:pPr>
      <w:r w:rsidRPr="00765B42">
        <w:rPr>
          <w:rFonts w:ascii="Arial Narrow" w:hAnsi="Arial Narrow" w:cs="Arial"/>
          <w:color w:val="auto"/>
          <w:u w:val="single"/>
        </w:rPr>
        <w:t xml:space="preserve">UWAGA: </w:t>
      </w:r>
    </w:p>
    <w:p w:rsidR="00BA205F" w:rsidRPr="00765B42" w:rsidRDefault="00BA205F" w:rsidP="0024311B">
      <w:pPr>
        <w:pStyle w:val="Default"/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Zgodnie z przepisami ustawy o przeciwdziałaniu narkomanii - w Polsce karalne jest: </w:t>
      </w:r>
    </w:p>
    <w:p w:rsidR="00BA205F" w:rsidRPr="00765B42" w:rsidRDefault="00BA205F" w:rsidP="0024311B">
      <w:pPr>
        <w:pStyle w:val="Default"/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- posiadanie każdej ilości środków odurzających lub substancji psychotropowych; </w:t>
      </w:r>
    </w:p>
    <w:p w:rsidR="00BA205F" w:rsidRPr="00765B42" w:rsidRDefault="00BA205F" w:rsidP="0024311B">
      <w:pPr>
        <w:pStyle w:val="Default"/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- wprowadzanie do obrotu środków odurzających; </w:t>
      </w:r>
    </w:p>
    <w:p w:rsidR="00BA205F" w:rsidRPr="00765B42" w:rsidRDefault="00BA205F" w:rsidP="0024311B">
      <w:pPr>
        <w:pStyle w:val="Default"/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- udzielanie innej osobie, ułatwianie lub umożliwianie ich użycia oraz nakłanianie do użycia; </w:t>
      </w:r>
    </w:p>
    <w:p w:rsidR="00BA205F" w:rsidRPr="00765B42" w:rsidRDefault="00BA205F" w:rsidP="0024311B">
      <w:pPr>
        <w:pStyle w:val="Default"/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lastRenderedPageBreak/>
        <w:t xml:space="preserve">- wytwarzanie i przetwarzanie środków odurzających. </w:t>
      </w:r>
    </w:p>
    <w:p w:rsidR="00BA205F" w:rsidRPr="00765B42" w:rsidRDefault="00BA205F" w:rsidP="0024311B">
      <w:pPr>
        <w:pStyle w:val="Default"/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Każde z wymienionych </w:t>
      </w:r>
      <w:proofErr w:type="spellStart"/>
      <w:r w:rsidRPr="00765B42">
        <w:rPr>
          <w:rFonts w:ascii="Arial Narrow" w:hAnsi="Arial Narrow" w:cs="Arial"/>
          <w:color w:val="auto"/>
        </w:rPr>
        <w:t>zachowań</w:t>
      </w:r>
      <w:proofErr w:type="spellEnd"/>
      <w:r w:rsidRPr="00765B42">
        <w:rPr>
          <w:rFonts w:ascii="Arial Narrow" w:hAnsi="Arial Narrow" w:cs="Arial"/>
          <w:color w:val="auto"/>
        </w:rPr>
        <w:t xml:space="preserve"> jest czynem karalnym w rozumieniu przepisów ustawy o postępowaniu w sprawach nieletnich, jeśli sprawcą jest uczeń, który ukończył </w:t>
      </w:r>
      <w:r w:rsidR="00053F94" w:rsidRPr="00765B42">
        <w:rPr>
          <w:rFonts w:ascii="Arial Narrow" w:hAnsi="Arial Narrow" w:cs="Arial"/>
          <w:color w:val="auto"/>
        </w:rPr>
        <w:t>13 lat a nie ukończył 17 lat. Z </w:t>
      </w:r>
      <w:r w:rsidRPr="00765B42">
        <w:rPr>
          <w:rFonts w:ascii="Arial Narrow" w:hAnsi="Arial Narrow" w:cs="Arial"/>
          <w:color w:val="auto"/>
        </w:rPr>
        <w:t>przestępstwem mamy do czynienia</w:t>
      </w:r>
      <w:r w:rsidR="00053F94" w:rsidRPr="00765B42">
        <w:rPr>
          <w:rFonts w:ascii="Arial Narrow" w:hAnsi="Arial Narrow" w:cs="Arial"/>
          <w:color w:val="auto"/>
        </w:rPr>
        <w:t>,</w:t>
      </w:r>
      <w:r w:rsidRPr="00765B42">
        <w:rPr>
          <w:rFonts w:ascii="Arial Narrow" w:hAnsi="Arial Narrow" w:cs="Arial"/>
          <w:color w:val="auto"/>
        </w:rPr>
        <w:t xml:space="preserve"> jeżeli któryś z wymienionych czynów popełni uczeń, po ukończeniu 17 lat. W takiej sytuacji mają zastosowanie przepisy ustawy z dnia 6 czerwca 1997 r. - Kodeks Postępowania Karnego. Jeżeli przestępstwo ma miejsce na terenie szkoły, należy wezwać policję. </w:t>
      </w:r>
    </w:p>
    <w:p w:rsidR="00053F94" w:rsidRPr="00765B42" w:rsidRDefault="00053F94" w:rsidP="00053F94">
      <w:pPr>
        <w:pStyle w:val="Default"/>
        <w:jc w:val="both"/>
        <w:rPr>
          <w:rFonts w:ascii="Arial Narrow" w:hAnsi="Arial Narrow" w:cs="Arial"/>
          <w:color w:val="auto"/>
        </w:rPr>
      </w:pPr>
    </w:p>
    <w:p w:rsidR="00BA205F" w:rsidRPr="00765B42" w:rsidRDefault="00BA205F" w:rsidP="00053F94">
      <w:pPr>
        <w:pStyle w:val="Default"/>
        <w:jc w:val="both"/>
        <w:rPr>
          <w:rFonts w:ascii="Arial Narrow" w:hAnsi="Arial Narrow" w:cs="Arial"/>
          <w:color w:val="auto"/>
          <w:u w:val="single"/>
        </w:rPr>
      </w:pPr>
      <w:r w:rsidRPr="00765B42">
        <w:rPr>
          <w:rFonts w:ascii="Arial Narrow" w:hAnsi="Arial Narrow" w:cs="Arial"/>
          <w:color w:val="auto"/>
          <w:u w:val="single"/>
        </w:rPr>
        <w:t xml:space="preserve">UWAGA: </w:t>
      </w:r>
    </w:p>
    <w:p w:rsidR="00BA205F" w:rsidRPr="00765B42" w:rsidRDefault="00BA205F" w:rsidP="00053F94">
      <w:pPr>
        <w:pStyle w:val="Default"/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 każdym przypadku popełnienia czynu karalnego przez ucznia, który nie ukończył 17 roku życia- należy zawiadomić policję lub sąd rodzinny, a w przypadku popełnienia przestępstwa przez ucznia, który ukończył 17 rok życia prokuratora lub policję (art. 4 Ustawy o postępowan</w:t>
      </w:r>
      <w:r w:rsidR="00053F94" w:rsidRPr="00765B42">
        <w:rPr>
          <w:rFonts w:ascii="Arial Narrow" w:hAnsi="Arial Narrow" w:cs="Arial"/>
          <w:color w:val="auto"/>
        </w:rPr>
        <w:t>iu w sprawach nieletnich i art. </w:t>
      </w:r>
      <w:r w:rsidRPr="00765B42">
        <w:rPr>
          <w:rFonts w:ascii="Arial Narrow" w:hAnsi="Arial Narrow" w:cs="Arial"/>
          <w:color w:val="auto"/>
        </w:rPr>
        <w:t xml:space="preserve">304 Kodeksu Postępowania Karnego). </w:t>
      </w:r>
    </w:p>
    <w:p w:rsidR="00053F94" w:rsidRPr="00765B42" w:rsidRDefault="00053F94" w:rsidP="00053F94">
      <w:pPr>
        <w:pStyle w:val="Default"/>
        <w:jc w:val="both"/>
        <w:rPr>
          <w:rFonts w:ascii="Arial Narrow" w:hAnsi="Arial Narrow" w:cs="Arial"/>
          <w:color w:val="auto"/>
        </w:rPr>
      </w:pPr>
    </w:p>
    <w:p w:rsidR="00BA205F" w:rsidRDefault="00BA205F" w:rsidP="00053F94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Zakłócanie toku lekcji przez ucznia</w:t>
      </w:r>
    </w:p>
    <w:p w:rsidR="00CB4580" w:rsidRPr="00765B42" w:rsidRDefault="00CB4580" w:rsidP="00053F94">
      <w:pPr>
        <w:pStyle w:val="Default"/>
        <w:jc w:val="center"/>
        <w:rPr>
          <w:rFonts w:ascii="Arial Narrow" w:hAnsi="Arial Narrow" w:cs="Arial"/>
          <w:color w:val="auto"/>
        </w:rPr>
      </w:pPr>
    </w:p>
    <w:p w:rsidR="00BA205F" w:rsidRPr="00765B42" w:rsidRDefault="00053F94" w:rsidP="00E76D78">
      <w:pPr>
        <w:pStyle w:val="Default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Definicja: p</w:t>
      </w:r>
      <w:r w:rsidR="00BA205F" w:rsidRPr="00765B42">
        <w:rPr>
          <w:rFonts w:ascii="Arial Narrow" w:hAnsi="Arial Narrow" w:cs="Arial"/>
          <w:color w:val="auto"/>
        </w:rPr>
        <w:t xml:space="preserve">oprzez zakłócenie toku lekcji należy rozumieć wszelkie działania uczniów uniemożliwiające normalną realizację zajęć dydaktycznych i wychowawczych (wulgarne zachowanie w stosunku do rówieśników lub nauczyciela, głośne rozmowy, spacery po sali, brak reakcji na polecenia nauczyciela itp.). </w:t>
      </w:r>
    </w:p>
    <w:p w:rsidR="00BA205F" w:rsidRPr="00765B42" w:rsidRDefault="00BA205F" w:rsidP="00CB4580">
      <w:pPr>
        <w:pStyle w:val="Default"/>
        <w:numPr>
          <w:ilvl w:val="0"/>
          <w:numId w:val="2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Jeżeli zachowanie pojedynczego ucznia lub kilku uczniów nie pozwala nauczycielowi na normalną realizację lekcji, wysyła on przewodniczącego samorządu klasowego lub innego wyznaczonego ucznia z informacją do pedagoga szkolnego, a w przypadku gdy go nie zastanie, do sekretariatu szkoły. Sekretariat zobowiązany jest do natychmiastowego poinfo</w:t>
      </w:r>
      <w:r w:rsidR="0024311B">
        <w:rPr>
          <w:rFonts w:ascii="Arial Narrow" w:hAnsi="Arial Narrow" w:cs="Arial"/>
          <w:color w:val="auto"/>
        </w:rPr>
        <w:t>rmowania dyrektora i pedagoga o </w:t>
      </w:r>
      <w:r w:rsidRPr="00765B42">
        <w:rPr>
          <w:rFonts w:ascii="Arial Narrow" w:hAnsi="Arial Narrow" w:cs="Arial"/>
          <w:color w:val="auto"/>
        </w:rPr>
        <w:t>zaistniałej sytuacji. Nauczyciel odnotowuje informacje na temat</w:t>
      </w:r>
      <w:r w:rsidR="0024311B">
        <w:rPr>
          <w:rFonts w:ascii="Arial Narrow" w:hAnsi="Arial Narrow" w:cs="Arial"/>
          <w:color w:val="auto"/>
        </w:rPr>
        <w:t xml:space="preserve"> zachowania ucznia na lekcji, w </w:t>
      </w:r>
      <w:r w:rsidRPr="00765B42">
        <w:rPr>
          <w:rFonts w:ascii="Arial Narrow" w:hAnsi="Arial Narrow" w:cs="Arial"/>
          <w:color w:val="auto"/>
        </w:rPr>
        <w:t xml:space="preserve">dzienniku elektronicznym, w panelu uwagi. </w:t>
      </w:r>
    </w:p>
    <w:p w:rsidR="00BA205F" w:rsidRPr="00765B42" w:rsidRDefault="00BA205F" w:rsidP="00CB4580">
      <w:pPr>
        <w:pStyle w:val="Default"/>
        <w:numPr>
          <w:ilvl w:val="0"/>
          <w:numId w:val="2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Pedagog szkolny zobowiązany jest do udania się do sali wskazanej przez nauczyciela i ustalenia przeszkadzających uczniów, a w razie konieczności do zabrania ich z sali lekcyjnej do odrębnego pomieszczenia np. do gabinetu pedagoga lub w uzasadnionych przypadkach do gabinetu dyrektora. </w:t>
      </w:r>
    </w:p>
    <w:p w:rsidR="00BA205F" w:rsidRPr="00765B42" w:rsidRDefault="00BA205F" w:rsidP="00CB4580">
      <w:pPr>
        <w:pStyle w:val="Default"/>
        <w:numPr>
          <w:ilvl w:val="0"/>
          <w:numId w:val="2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Pedagog wraz z wychowawcą podejmuje działania wychowawczo- dyscyplinujące wobec uczniów, którzy przeszkadzali w prowadzeniu zajęć. </w:t>
      </w:r>
      <w:r w:rsidR="00053F94" w:rsidRPr="00765B42">
        <w:rPr>
          <w:rFonts w:ascii="Arial Narrow" w:hAnsi="Arial Narrow" w:cs="Arial"/>
          <w:color w:val="auto"/>
        </w:rPr>
        <w:t>P</w:t>
      </w:r>
      <w:r w:rsidRPr="00765B42">
        <w:rPr>
          <w:rFonts w:ascii="Arial Narrow" w:hAnsi="Arial Narrow" w:cs="Arial"/>
          <w:color w:val="auto"/>
        </w:rPr>
        <w:t>edagog szkolny pr</w:t>
      </w:r>
      <w:r w:rsidR="0024311B">
        <w:rPr>
          <w:rFonts w:ascii="Arial Narrow" w:hAnsi="Arial Narrow" w:cs="Arial"/>
          <w:color w:val="auto"/>
        </w:rPr>
        <w:t>zeprowadza z uczniami rozmowę i </w:t>
      </w:r>
      <w:r w:rsidRPr="00765B42">
        <w:rPr>
          <w:rFonts w:ascii="Arial Narrow" w:hAnsi="Arial Narrow" w:cs="Arial"/>
          <w:color w:val="auto"/>
        </w:rPr>
        <w:t xml:space="preserve">ustala konsekwencje zachowania w zależności od popełnionego wykroczenia. </w:t>
      </w:r>
    </w:p>
    <w:p w:rsidR="00BA205F" w:rsidRPr="00765B42" w:rsidRDefault="00BA205F" w:rsidP="00CB4580">
      <w:pPr>
        <w:pStyle w:val="Default"/>
        <w:numPr>
          <w:ilvl w:val="0"/>
          <w:numId w:val="2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Jeżeli uczeń w rażący sposób naruszył zasady obowiązujące w szkole, pedagog powiadamia dyrektora szkoły</w:t>
      </w:r>
      <w:r w:rsidR="00053F94" w:rsidRPr="00765B42">
        <w:rPr>
          <w:rFonts w:ascii="Arial Narrow" w:hAnsi="Arial Narrow" w:cs="Arial"/>
          <w:color w:val="auto"/>
        </w:rPr>
        <w:t>,</w:t>
      </w:r>
      <w:r w:rsidRPr="00765B42">
        <w:rPr>
          <w:rFonts w:ascii="Arial Narrow" w:hAnsi="Arial Narrow" w:cs="Arial"/>
          <w:color w:val="auto"/>
        </w:rPr>
        <w:t xml:space="preserve"> a wychowawca wzywa rodziców do natychmia</w:t>
      </w:r>
      <w:r w:rsidR="00053F94" w:rsidRPr="00765B42">
        <w:rPr>
          <w:rFonts w:ascii="Arial Narrow" w:hAnsi="Arial Narrow" w:cs="Arial"/>
          <w:color w:val="auto"/>
        </w:rPr>
        <w:t>stowego przybycia do szkoły.</w:t>
      </w:r>
    </w:p>
    <w:p w:rsidR="00BA205F" w:rsidRPr="00765B42" w:rsidRDefault="00BA205F" w:rsidP="00CB4580">
      <w:pPr>
        <w:pStyle w:val="Default"/>
        <w:widowControl w:val="0"/>
        <w:numPr>
          <w:ilvl w:val="0"/>
          <w:numId w:val="2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Nie należy zakłócać toku lekcji innym nauczycielom (np. wychowawcom, których uczniowie popełnili wykroczenie). </w:t>
      </w:r>
    </w:p>
    <w:p w:rsidR="00053F94" w:rsidRPr="00765B42" w:rsidRDefault="00053F94" w:rsidP="00E76D78">
      <w:pPr>
        <w:pStyle w:val="Default"/>
        <w:widowControl w:val="0"/>
        <w:rPr>
          <w:rFonts w:ascii="Arial Narrow" w:hAnsi="Arial Narrow" w:cs="Arial"/>
          <w:color w:val="auto"/>
        </w:rPr>
      </w:pPr>
    </w:p>
    <w:p w:rsidR="00BA205F" w:rsidRPr="00765B42" w:rsidRDefault="00CB4580" w:rsidP="00CB4580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A</w:t>
      </w:r>
      <w:r w:rsidR="00BA205F" w:rsidRPr="00765B42">
        <w:rPr>
          <w:rFonts w:ascii="Arial Narrow" w:hAnsi="Arial Narrow" w:cs="Arial"/>
          <w:b/>
          <w:bCs/>
        </w:rPr>
        <w:t>kty przemocy i agresji w szkole</w:t>
      </w:r>
    </w:p>
    <w:p w:rsidR="00BA205F" w:rsidRPr="00765B42" w:rsidRDefault="00BA205F" w:rsidP="0024311B">
      <w:pPr>
        <w:pStyle w:val="Default"/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Zdarzenia i zachowania agresywne: groźby i zastraszanie; naruszenie godności osobistej (ubliżanie, wyszydzanie, rozpowszechniani</w:t>
      </w:r>
      <w:r w:rsidR="00053F94" w:rsidRPr="00765B42">
        <w:rPr>
          <w:rFonts w:ascii="Arial Narrow" w:hAnsi="Arial Narrow" w:cs="Arial"/>
          <w:color w:val="auto"/>
        </w:rPr>
        <w:t>e kłamstw słownie lub w Interne</w:t>
      </w:r>
      <w:r w:rsidRPr="00765B42">
        <w:rPr>
          <w:rFonts w:ascii="Arial Narrow" w:hAnsi="Arial Narrow" w:cs="Arial"/>
          <w:color w:val="auto"/>
        </w:rPr>
        <w:t xml:space="preserve">cie, obraźliwe napisy, ośmieszanie, obmawianie, manipulacja związkami przyjaźni; naruszenie nietykalności cielesnej poprzez uderzenie, kopnięcie, </w:t>
      </w:r>
      <w:r w:rsidR="00053F94" w:rsidRPr="00765B42">
        <w:rPr>
          <w:rFonts w:ascii="Arial Narrow" w:hAnsi="Arial Narrow" w:cs="Arial"/>
          <w:color w:val="auto"/>
        </w:rPr>
        <w:t xml:space="preserve">popychanie, przewrócenie itp.); </w:t>
      </w:r>
      <w:r w:rsidRPr="00765B42">
        <w:rPr>
          <w:rFonts w:ascii="Arial Narrow" w:hAnsi="Arial Narrow" w:cs="Arial"/>
          <w:color w:val="auto"/>
        </w:rPr>
        <w:t xml:space="preserve">rozboje i wyłudzenia. </w:t>
      </w:r>
    </w:p>
    <w:p w:rsidR="00BA205F" w:rsidRPr="00765B42" w:rsidRDefault="00BA205F" w:rsidP="00E76D78">
      <w:pPr>
        <w:pStyle w:val="Default"/>
        <w:rPr>
          <w:rFonts w:ascii="Arial Narrow" w:hAnsi="Arial Narrow" w:cs="Arial"/>
          <w:color w:val="auto"/>
          <w:u w:val="single"/>
        </w:rPr>
      </w:pPr>
      <w:r w:rsidRPr="00765B42">
        <w:rPr>
          <w:rFonts w:ascii="Arial Narrow" w:hAnsi="Arial Narrow" w:cs="Arial"/>
          <w:color w:val="auto"/>
          <w:u w:val="single"/>
        </w:rPr>
        <w:t>Postępowanie</w:t>
      </w:r>
      <w:r w:rsidR="00053F94" w:rsidRPr="00765B42">
        <w:rPr>
          <w:rFonts w:ascii="Arial Narrow" w:hAnsi="Arial Narrow" w:cs="Arial"/>
          <w:color w:val="auto"/>
          <w:u w:val="single"/>
        </w:rPr>
        <w:t>,</w:t>
      </w:r>
      <w:r w:rsidRPr="00765B42">
        <w:rPr>
          <w:rFonts w:ascii="Arial Narrow" w:hAnsi="Arial Narrow" w:cs="Arial"/>
          <w:color w:val="auto"/>
          <w:u w:val="single"/>
        </w:rPr>
        <w:t xml:space="preserve"> gdy stronami zdarzenia są uczniowie: </w:t>
      </w:r>
    </w:p>
    <w:p w:rsidR="00BA205F" w:rsidRPr="00765B42" w:rsidRDefault="00BA205F" w:rsidP="00CB4580">
      <w:pPr>
        <w:pStyle w:val="Default"/>
        <w:numPr>
          <w:ilvl w:val="0"/>
          <w:numId w:val="2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stara się doprowadzić do przerwania incydentu, w razie potrzeby wzywa pomoc; </w:t>
      </w:r>
    </w:p>
    <w:p w:rsidR="00BA205F" w:rsidRPr="00765B42" w:rsidRDefault="00BA205F" w:rsidP="00CB4580">
      <w:pPr>
        <w:pStyle w:val="Default"/>
        <w:numPr>
          <w:ilvl w:val="0"/>
          <w:numId w:val="2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udziela pomocy poszkodowanym, powiadamia pielęgniarkę szkolną, która w razie potrzeby wzywa pogotowie; </w:t>
      </w:r>
    </w:p>
    <w:p w:rsidR="00BA205F" w:rsidRPr="00765B42" w:rsidRDefault="00BA205F" w:rsidP="00CB4580">
      <w:pPr>
        <w:pStyle w:val="Default"/>
        <w:numPr>
          <w:ilvl w:val="0"/>
          <w:numId w:val="2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izoluje sprawcę czynu, pozostawiając go pod opieką pedagoga szkolnego lub innego nauczyciela; </w:t>
      </w:r>
    </w:p>
    <w:p w:rsidR="00BA205F" w:rsidRPr="00765B42" w:rsidRDefault="00BA205F" w:rsidP="00CB4580">
      <w:pPr>
        <w:pStyle w:val="Default"/>
        <w:numPr>
          <w:ilvl w:val="0"/>
          <w:numId w:val="2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powiadamia dyrektora szkoły i sporządza notatkę służbową; </w:t>
      </w:r>
    </w:p>
    <w:p w:rsidR="00BA205F" w:rsidRPr="00765B42" w:rsidRDefault="00BA205F" w:rsidP="00CB4580">
      <w:pPr>
        <w:pStyle w:val="Default"/>
        <w:numPr>
          <w:ilvl w:val="0"/>
          <w:numId w:val="2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dyrektor powiadamia rodziców uczniów biorących udział w zdarzeniu; </w:t>
      </w:r>
    </w:p>
    <w:p w:rsidR="00BA205F" w:rsidRPr="00765B42" w:rsidRDefault="00BA205F" w:rsidP="00CB4580">
      <w:pPr>
        <w:pStyle w:val="Default"/>
        <w:numPr>
          <w:ilvl w:val="0"/>
          <w:numId w:val="2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lastRenderedPageBreak/>
        <w:t xml:space="preserve">w przypadku odmówienia współpracy przez rodziców lub niemożności skontaktowania się z nimi dyrektor powiadamia policję; </w:t>
      </w:r>
    </w:p>
    <w:p w:rsidR="00BA205F" w:rsidRPr="00765B42" w:rsidRDefault="00BA205F" w:rsidP="00CB4580">
      <w:pPr>
        <w:pStyle w:val="Default"/>
        <w:numPr>
          <w:ilvl w:val="0"/>
          <w:numId w:val="2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dyrektor ustala okoliczności i świadków zdarzenia oraz zabezpiecza</w:t>
      </w:r>
      <w:r w:rsidR="005213F1" w:rsidRPr="00765B42">
        <w:rPr>
          <w:rFonts w:ascii="Arial Narrow" w:hAnsi="Arial Narrow" w:cs="Arial"/>
          <w:color w:val="auto"/>
        </w:rPr>
        <w:t xml:space="preserve"> ewentualne ślady i dowody w </w:t>
      </w:r>
      <w:r w:rsidRPr="00765B42">
        <w:rPr>
          <w:rFonts w:ascii="Arial Narrow" w:hAnsi="Arial Narrow" w:cs="Arial"/>
          <w:color w:val="auto"/>
        </w:rPr>
        <w:t xml:space="preserve">celu przekazania ich policji. </w:t>
      </w:r>
    </w:p>
    <w:p w:rsidR="00BA205F" w:rsidRPr="00765B42" w:rsidRDefault="00BA205F" w:rsidP="00E76D78">
      <w:pPr>
        <w:pStyle w:val="Default"/>
        <w:rPr>
          <w:rFonts w:ascii="Arial Narrow" w:hAnsi="Arial Narrow" w:cs="Arial"/>
          <w:color w:val="auto"/>
          <w:u w:val="single"/>
        </w:rPr>
      </w:pPr>
      <w:r w:rsidRPr="00765B42">
        <w:rPr>
          <w:rFonts w:ascii="Arial Narrow" w:hAnsi="Arial Narrow" w:cs="Arial"/>
          <w:color w:val="auto"/>
          <w:u w:val="single"/>
        </w:rPr>
        <w:t>Postępowanie</w:t>
      </w:r>
      <w:r w:rsidR="00053F94" w:rsidRPr="00765B42">
        <w:rPr>
          <w:rFonts w:ascii="Arial Narrow" w:hAnsi="Arial Narrow" w:cs="Arial"/>
          <w:color w:val="auto"/>
          <w:u w:val="single"/>
        </w:rPr>
        <w:t>,</w:t>
      </w:r>
      <w:r w:rsidRPr="00765B42">
        <w:rPr>
          <w:rFonts w:ascii="Arial Narrow" w:hAnsi="Arial Narrow" w:cs="Arial"/>
          <w:color w:val="auto"/>
          <w:u w:val="single"/>
        </w:rPr>
        <w:t xml:space="preserve"> gdy stronami zdarzenia są nauczyciel i uczeń: </w:t>
      </w:r>
    </w:p>
    <w:p w:rsidR="00053F94" w:rsidRPr="00765B42" w:rsidRDefault="00BA205F" w:rsidP="00CB4580">
      <w:pPr>
        <w:pStyle w:val="Default"/>
        <w:numPr>
          <w:ilvl w:val="0"/>
          <w:numId w:val="2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powiadamia pedagoga szkoły i pozostawia ucznia (sprawcę czynu) pod jego opieką; </w:t>
      </w:r>
    </w:p>
    <w:p w:rsidR="00BA205F" w:rsidRPr="00765B42" w:rsidRDefault="00BA205F" w:rsidP="00CB4580">
      <w:pPr>
        <w:pStyle w:val="Default"/>
        <w:numPr>
          <w:ilvl w:val="0"/>
          <w:numId w:val="2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nauczy</w:t>
      </w:r>
      <w:r w:rsidR="00053F94" w:rsidRPr="00765B42">
        <w:rPr>
          <w:rFonts w:ascii="Arial Narrow" w:hAnsi="Arial Narrow" w:cs="Arial"/>
          <w:color w:val="auto"/>
        </w:rPr>
        <w:t>c</w:t>
      </w:r>
      <w:r w:rsidRPr="00765B42">
        <w:rPr>
          <w:rFonts w:ascii="Arial Narrow" w:hAnsi="Arial Narrow" w:cs="Arial"/>
          <w:color w:val="auto"/>
        </w:rPr>
        <w:t xml:space="preserve">iel niezwłocznie powiadamia dyrektora szkoły, który informuje rodziców ucznia (uczestników zajścia); </w:t>
      </w:r>
    </w:p>
    <w:p w:rsidR="00BA205F" w:rsidRPr="00765B42" w:rsidRDefault="00BA205F" w:rsidP="00CB4580">
      <w:pPr>
        <w:pStyle w:val="Default"/>
        <w:numPr>
          <w:ilvl w:val="0"/>
          <w:numId w:val="2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 przypadku odmówienia współpracy rodziców lub niemożności skonta</w:t>
      </w:r>
      <w:r w:rsidR="00053F94" w:rsidRPr="00765B42">
        <w:rPr>
          <w:rFonts w:ascii="Arial Narrow" w:hAnsi="Arial Narrow" w:cs="Arial"/>
          <w:color w:val="auto"/>
        </w:rPr>
        <w:t>ktowania się z nimi dyrektor po</w:t>
      </w:r>
      <w:r w:rsidRPr="00765B42">
        <w:rPr>
          <w:rFonts w:ascii="Arial Narrow" w:hAnsi="Arial Narrow" w:cs="Arial"/>
          <w:color w:val="auto"/>
        </w:rPr>
        <w:t xml:space="preserve">wiadamia policję; </w:t>
      </w:r>
    </w:p>
    <w:p w:rsidR="00BA205F" w:rsidRPr="00765B42" w:rsidRDefault="00BA205F" w:rsidP="00CB4580">
      <w:pPr>
        <w:pStyle w:val="Default"/>
        <w:numPr>
          <w:ilvl w:val="0"/>
          <w:numId w:val="2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dyrektor ustala okoliczności i świadków zdarzenia, zabezpiecza ewentualne dowody w celu przekazania ich policji; </w:t>
      </w:r>
    </w:p>
    <w:p w:rsidR="00BA205F" w:rsidRPr="00765B42" w:rsidRDefault="00BA205F" w:rsidP="00CB4580">
      <w:pPr>
        <w:pStyle w:val="Default"/>
        <w:numPr>
          <w:ilvl w:val="0"/>
          <w:numId w:val="2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przypadku, kiedy uczeń ma ukończone 17 lat, zawiesza się wykonywanie wyżej wymienionych proce-dur i wzywa policję. </w:t>
      </w:r>
    </w:p>
    <w:p w:rsidR="00BA205F" w:rsidRPr="00765B42" w:rsidRDefault="00BA205F" w:rsidP="00E76D78">
      <w:pPr>
        <w:pStyle w:val="Default"/>
        <w:rPr>
          <w:rFonts w:ascii="Arial Narrow" w:hAnsi="Arial Narrow" w:cs="Arial"/>
          <w:color w:val="auto"/>
          <w:u w:val="single"/>
        </w:rPr>
      </w:pPr>
      <w:r w:rsidRPr="00765B42">
        <w:rPr>
          <w:rFonts w:ascii="Arial Narrow" w:hAnsi="Arial Narrow" w:cs="Arial"/>
          <w:color w:val="auto"/>
          <w:u w:val="single"/>
        </w:rPr>
        <w:t xml:space="preserve">Postępowanie gdy stronami zdarzenia są nauczyciel i rodzic: </w:t>
      </w:r>
    </w:p>
    <w:p w:rsidR="00BA205F" w:rsidRPr="00765B42" w:rsidRDefault="00BA205F" w:rsidP="00CB4580">
      <w:pPr>
        <w:pStyle w:val="Default"/>
        <w:numPr>
          <w:ilvl w:val="0"/>
          <w:numId w:val="2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nauczyci</w:t>
      </w:r>
      <w:r w:rsidR="00053F94" w:rsidRPr="00765B42">
        <w:rPr>
          <w:rFonts w:ascii="Arial Narrow" w:hAnsi="Arial Narrow" w:cs="Arial"/>
          <w:color w:val="auto"/>
        </w:rPr>
        <w:t>el przerywa stan zagrożenia;</w:t>
      </w:r>
    </w:p>
    <w:p w:rsidR="00BA205F" w:rsidRPr="00765B42" w:rsidRDefault="00BA205F" w:rsidP="00CB4580">
      <w:pPr>
        <w:pStyle w:val="Default"/>
        <w:widowControl w:val="0"/>
        <w:numPr>
          <w:ilvl w:val="0"/>
          <w:numId w:val="2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prosi o obecność innego nauczyciela - świadka; </w:t>
      </w:r>
    </w:p>
    <w:p w:rsidR="00BA205F" w:rsidRPr="00765B42" w:rsidRDefault="00BA205F" w:rsidP="00CB4580">
      <w:pPr>
        <w:pStyle w:val="Default"/>
        <w:numPr>
          <w:ilvl w:val="0"/>
          <w:numId w:val="2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nauczyciel powiadamia dyrektora szkoły; </w:t>
      </w:r>
    </w:p>
    <w:p w:rsidR="00BA205F" w:rsidRPr="00765B42" w:rsidRDefault="00BA205F" w:rsidP="00CB4580">
      <w:pPr>
        <w:pStyle w:val="Default"/>
        <w:numPr>
          <w:ilvl w:val="0"/>
          <w:numId w:val="2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dyrektor ustala okoliczności i świadków zdarzenia i powiadamia policję, jeśli zdarzenie ma charakter drastyczny (czynna napaść). </w:t>
      </w:r>
    </w:p>
    <w:p w:rsidR="00BA205F" w:rsidRPr="00765B42" w:rsidRDefault="00BA205F" w:rsidP="00CB4580">
      <w:pPr>
        <w:pStyle w:val="Default"/>
        <w:numPr>
          <w:ilvl w:val="0"/>
          <w:numId w:val="2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UWAGA! Nauczyciel ma prawo do obrony koniecznej. </w:t>
      </w:r>
    </w:p>
    <w:p w:rsidR="00BA205F" w:rsidRPr="00765B42" w:rsidRDefault="00BA205F" w:rsidP="00053F94">
      <w:pPr>
        <w:pStyle w:val="Default"/>
        <w:rPr>
          <w:rFonts w:ascii="Arial Narrow" w:hAnsi="Arial Narrow" w:cs="Arial"/>
          <w:color w:val="auto"/>
          <w:u w:val="single"/>
        </w:rPr>
      </w:pPr>
      <w:r w:rsidRPr="00765B42">
        <w:rPr>
          <w:rFonts w:ascii="Arial Narrow" w:hAnsi="Arial Narrow" w:cs="Arial"/>
          <w:color w:val="auto"/>
          <w:u w:val="single"/>
        </w:rPr>
        <w:t>Agresywne zachowanie pracownika szkoły wobec ucznia:</w:t>
      </w:r>
    </w:p>
    <w:p w:rsidR="00BA205F" w:rsidRPr="00765B42" w:rsidRDefault="00BA205F" w:rsidP="00CB4580">
      <w:pPr>
        <w:pStyle w:val="Default"/>
        <w:numPr>
          <w:ilvl w:val="0"/>
          <w:numId w:val="2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po uzyskaniu informacji o zdarzeniu od ucznia/rodzica/pracownika szkoły, dyrektor szkoły przeprowadza niezwłocznie postępowanie wyjaśniające; </w:t>
      </w:r>
    </w:p>
    <w:p w:rsidR="00BA205F" w:rsidRPr="00765B42" w:rsidRDefault="00BA205F" w:rsidP="00CB4580">
      <w:pPr>
        <w:pStyle w:val="Default"/>
        <w:numPr>
          <w:ilvl w:val="0"/>
          <w:numId w:val="2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dyrektor szkoły podejmuje przewidziane prawem działania wobec prac</w:t>
      </w:r>
      <w:r w:rsidR="00053F94" w:rsidRPr="00765B42">
        <w:rPr>
          <w:rFonts w:ascii="Arial Narrow" w:hAnsi="Arial Narrow" w:cs="Arial"/>
          <w:color w:val="auto"/>
        </w:rPr>
        <w:t>ownika i informuje o nich rodzi</w:t>
      </w:r>
      <w:r w:rsidRPr="00765B42">
        <w:rPr>
          <w:rFonts w:ascii="Arial Narrow" w:hAnsi="Arial Narrow" w:cs="Arial"/>
          <w:color w:val="auto"/>
        </w:rPr>
        <w:t xml:space="preserve">ców ucznia; </w:t>
      </w:r>
    </w:p>
    <w:p w:rsidR="00BA205F" w:rsidRPr="00765B42" w:rsidRDefault="00BA205F" w:rsidP="00CB4580">
      <w:pPr>
        <w:pStyle w:val="Default"/>
        <w:numPr>
          <w:ilvl w:val="0"/>
          <w:numId w:val="2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dyrektor sporządza z podjętych działań notatkę potwierdzoną podpisem</w:t>
      </w:r>
      <w:r w:rsidR="005213F1" w:rsidRPr="00765B42">
        <w:rPr>
          <w:rFonts w:ascii="Arial Narrow" w:hAnsi="Arial Narrow" w:cs="Arial"/>
          <w:color w:val="auto"/>
        </w:rPr>
        <w:t xml:space="preserve"> rodziców i dołącza do </w:t>
      </w:r>
      <w:r w:rsidRPr="00765B42">
        <w:rPr>
          <w:rFonts w:ascii="Arial Narrow" w:hAnsi="Arial Narrow" w:cs="Arial"/>
          <w:color w:val="auto"/>
        </w:rPr>
        <w:t xml:space="preserve">dokumentacji. </w:t>
      </w:r>
    </w:p>
    <w:p w:rsidR="00BA205F" w:rsidRPr="00765B42" w:rsidRDefault="00BA205F" w:rsidP="00E76D78">
      <w:pPr>
        <w:pStyle w:val="Default"/>
        <w:rPr>
          <w:rFonts w:ascii="Arial Narrow" w:hAnsi="Arial Narrow" w:cs="Arial"/>
          <w:color w:val="auto"/>
          <w:u w:val="single"/>
        </w:rPr>
      </w:pPr>
      <w:r w:rsidRPr="00765B42">
        <w:rPr>
          <w:rFonts w:ascii="Arial Narrow" w:hAnsi="Arial Narrow" w:cs="Arial"/>
          <w:color w:val="auto"/>
          <w:u w:val="single"/>
        </w:rPr>
        <w:t xml:space="preserve">Agresywne zachowanie rodziców i innych osób dorosłych przebywających na terenie szkoły wobec uczniów: </w:t>
      </w:r>
    </w:p>
    <w:p w:rsidR="00BA205F" w:rsidRPr="00765B42" w:rsidRDefault="00BA205F" w:rsidP="00CB4580">
      <w:pPr>
        <w:pStyle w:val="Default"/>
        <w:numPr>
          <w:ilvl w:val="0"/>
          <w:numId w:val="3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pracownik szkoły podejmuje próbę przerwania zachowania agresywnego i wstępnego rozpoznania okoliczności zdarzenia; </w:t>
      </w:r>
    </w:p>
    <w:p w:rsidR="00BA205F" w:rsidRPr="00765B42" w:rsidRDefault="00BA205F" w:rsidP="00CB4580">
      <w:pPr>
        <w:pStyle w:val="Default"/>
        <w:numPr>
          <w:ilvl w:val="0"/>
          <w:numId w:val="3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pracownik szkoły powiadamia dyrektora szkoły o zaistniałej sytuacji; </w:t>
      </w:r>
    </w:p>
    <w:p w:rsidR="00BA205F" w:rsidRPr="00765B42" w:rsidRDefault="00BA205F" w:rsidP="00CB4580">
      <w:pPr>
        <w:pStyle w:val="Default"/>
        <w:numPr>
          <w:ilvl w:val="0"/>
          <w:numId w:val="3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przypadku gdy osoba dorosła nie zaprzestała zachowania agresywnego, dyrektor szkoły zawiadamia policję; </w:t>
      </w:r>
    </w:p>
    <w:p w:rsidR="00BA205F" w:rsidRPr="00765B42" w:rsidRDefault="00BA205F" w:rsidP="00CB4580">
      <w:pPr>
        <w:pStyle w:val="Default"/>
        <w:numPr>
          <w:ilvl w:val="0"/>
          <w:numId w:val="3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sytuacji wyjątkowej (zagrożenia życia, braku dyrektora/wicedyrektora) pracownik szkoły niezwłocznie powiadamia policję. </w:t>
      </w:r>
    </w:p>
    <w:p w:rsidR="00CB4580" w:rsidRDefault="00CB4580" w:rsidP="005213F1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</w:p>
    <w:p w:rsidR="00BA205F" w:rsidRDefault="00BA205F" w:rsidP="005213F1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Postępowanie wobec ofiar przemocy fizycznej i psychicznej w rodzinie</w:t>
      </w:r>
    </w:p>
    <w:p w:rsidR="00CB4580" w:rsidRPr="00765B42" w:rsidRDefault="00CB4580" w:rsidP="005213F1">
      <w:pPr>
        <w:pStyle w:val="Default"/>
        <w:jc w:val="center"/>
        <w:rPr>
          <w:rFonts w:ascii="Arial Narrow" w:hAnsi="Arial Narrow" w:cs="Arial"/>
          <w:color w:val="auto"/>
        </w:rPr>
      </w:pPr>
    </w:p>
    <w:p w:rsidR="00BA205F" w:rsidRPr="00765B42" w:rsidRDefault="00BA205F" w:rsidP="00CB4580">
      <w:pPr>
        <w:pStyle w:val="Default"/>
        <w:numPr>
          <w:ilvl w:val="0"/>
          <w:numId w:val="3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Nauczyciel, który podejrzewa, że uczeń jest ofiarą przemocy domowej informuje o ty</w:t>
      </w:r>
      <w:r w:rsidR="005213F1" w:rsidRPr="00765B42">
        <w:rPr>
          <w:rFonts w:ascii="Arial Narrow" w:hAnsi="Arial Narrow" w:cs="Arial"/>
          <w:color w:val="auto"/>
        </w:rPr>
        <w:t>m fakcie wycho</w:t>
      </w:r>
      <w:r w:rsidRPr="00765B42">
        <w:rPr>
          <w:rFonts w:ascii="Arial Narrow" w:hAnsi="Arial Narrow" w:cs="Arial"/>
          <w:color w:val="auto"/>
        </w:rPr>
        <w:t xml:space="preserve">wawcę, a ten pedagoga. </w:t>
      </w:r>
    </w:p>
    <w:p w:rsidR="00BA205F" w:rsidRPr="00765B42" w:rsidRDefault="00BA205F" w:rsidP="00CB4580">
      <w:pPr>
        <w:pStyle w:val="Default"/>
        <w:numPr>
          <w:ilvl w:val="0"/>
          <w:numId w:val="3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Wychowawca w porozumieniu z pedagogiem, w zależności od s</w:t>
      </w:r>
      <w:r w:rsidR="005213F1" w:rsidRPr="00765B42">
        <w:rPr>
          <w:rFonts w:ascii="Arial Narrow" w:hAnsi="Arial Narrow" w:cs="Arial"/>
          <w:color w:val="auto"/>
        </w:rPr>
        <w:t>ytuacji, przeprowadza rozmowę z </w:t>
      </w:r>
      <w:r w:rsidRPr="00765B42">
        <w:rPr>
          <w:rFonts w:ascii="Arial Narrow" w:hAnsi="Arial Narrow" w:cs="Arial"/>
          <w:color w:val="auto"/>
        </w:rPr>
        <w:t xml:space="preserve">uczniem, prosi pielęgniarkę szkolną o pomoc w dokonaniu wywiadu lub </w:t>
      </w:r>
      <w:r w:rsidR="005213F1" w:rsidRPr="00765B42">
        <w:rPr>
          <w:rFonts w:ascii="Arial Narrow" w:hAnsi="Arial Narrow" w:cs="Arial"/>
          <w:color w:val="auto"/>
        </w:rPr>
        <w:t>podejmuje inne przewidziane pra</w:t>
      </w:r>
      <w:r w:rsidRPr="00765B42">
        <w:rPr>
          <w:rFonts w:ascii="Arial Narrow" w:hAnsi="Arial Narrow" w:cs="Arial"/>
          <w:color w:val="auto"/>
        </w:rPr>
        <w:t xml:space="preserve">wem czynności zmierzające do rozpoznania sprawy. </w:t>
      </w:r>
    </w:p>
    <w:p w:rsidR="00BA205F" w:rsidRPr="00765B42" w:rsidRDefault="00BA205F" w:rsidP="00CB4580">
      <w:pPr>
        <w:pStyle w:val="Default"/>
        <w:numPr>
          <w:ilvl w:val="0"/>
          <w:numId w:val="3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Pedagog w porozumieniu z dyrektorem szkoły przeprowadza rozmowę z rodzicami ucznia. Informuje o podejrzeniu stosowania przemocy wobec ucznia i niedos</w:t>
      </w:r>
      <w:r w:rsidR="005213F1" w:rsidRPr="00765B42">
        <w:rPr>
          <w:rFonts w:ascii="Arial Narrow" w:hAnsi="Arial Narrow" w:cs="Arial"/>
          <w:color w:val="auto"/>
        </w:rPr>
        <w:t>tatecznej nad nim opieki oraz o </w:t>
      </w:r>
      <w:r w:rsidRPr="00765B42">
        <w:rPr>
          <w:rFonts w:ascii="Arial Narrow" w:hAnsi="Arial Narrow" w:cs="Arial"/>
          <w:color w:val="auto"/>
        </w:rPr>
        <w:t xml:space="preserve">konsekwencjach takiego postępowania i wskazuje formy pomocy. </w:t>
      </w:r>
    </w:p>
    <w:p w:rsidR="00BA205F" w:rsidRPr="00765B42" w:rsidRDefault="00BA205F" w:rsidP="00CB4580">
      <w:pPr>
        <w:pStyle w:val="Default"/>
        <w:numPr>
          <w:ilvl w:val="0"/>
          <w:numId w:val="3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Pedagog sporządza notatkę z przeprowadzonej rozmowy, którą podpi</w:t>
      </w:r>
      <w:r w:rsidR="005213F1" w:rsidRPr="00765B42">
        <w:rPr>
          <w:rFonts w:ascii="Arial Narrow" w:hAnsi="Arial Narrow" w:cs="Arial"/>
          <w:color w:val="auto"/>
        </w:rPr>
        <w:t>sują również rodzice ucznia.</w:t>
      </w:r>
    </w:p>
    <w:p w:rsidR="00BA205F" w:rsidRPr="00765B42" w:rsidRDefault="00BA205F" w:rsidP="00CB4580">
      <w:pPr>
        <w:pStyle w:val="Default"/>
        <w:widowControl w:val="0"/>
        <w:numPr>
          <w:ilvl w:val="0"/>
          <w:numId w:val="3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Jeżeli podejrzenia potwierdzają się lub istnieje uzasadniona obawa, że uczeń jest ofiarą przemocy, </w:t>
      </w:r>
      <w:r w:rsidRPr="00765B42">
        <w:rPr>
          <w:rFonts w:ascii="Arial Narrow" w:hAnsi="Arial Narrow" w:cs="Arial"/>
          <w:color w:val="auto"/>
        </w:rPr>
        <w:lastRenderedPageBreak/>
        <w:t xml:space="preserve">pedagog sporządza notatkę służbową oraz informuje policję i sąd rodzinny. W przypadku rodziny objętej dozorem, o swoich podejrzeniach niezwłocznie informuje kuratora. </w:t>
      </w:r>
    </w:p>
    <w:p w:rsidR="00BA205F" w:rsidRPr="00765B42" w:rsidRDefault="00BA205F" w:rsidP="00CB4580">
      <w:pPr>
        <w:pStyle w:val="Default"/>
        <w:numPr>
          <w:ilvl w:val="0"/>
          <w:numId w:val="3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uzasadnionych przypadkach pedagog lub psycholog uruchamia w szkole procedurę założenie Niebieskiej Karty. </w:t>
      </w:r>
    </w:p>
    <w:p w:rsidR="005213F1" w:rsidRPr="00765B42" w:rsidRDefault="005213F1" w:rsidP="00E76D78">
      <w:pPr>
        <w:pStyle w:val="Default"/>
        <w:rPr>
          <w:rFonts w:ascii="Arial Narrow" w:hAnsi="Arial Narrow" w:cs="Arial"/>
          <w:b/>
          <w:bCs/>
          <w:color w:val="auto"/>
        </w:rPr>
      </w:pPr>
    </w:p>
    <w:p w:rsidR="00BA205F" w:rsidRDefault="00BA205F" w:rsidP="005213F1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Cyberprzemoc - przemoc z użyciem technologii informacyjnych i komunikacyjnych</w:t>
      </w:r>
    </w:p>
    <w:p w:rsidR="00CB4580" w:rsidRPr="00765B42" w:rsidRDefault="00CB4580" w:rsidP="005213F1">
      <w:pPr>
        <w:pStyle w:val="Default"/>
        <w:jc w:val="center"/>
        <w:rPr>
          <w:rFonts w:ascii="Arial Narrow" w:hAnsi="Arial Narrow" w:cs="Arial"/>
          <w:color w:val="auto"/>
        </w:rPr>
      </w:pPr>
    </w:p>
    <w:p w:rsidR="00BA205F" w:rsidRPr="00765B42" w:rsidRDefault="00BA205F" w:rsidP="00CB4580">
      <w:pPr>
        <w:pStyle w:val="Default"/>
        <w:numPr>
          <w:ilvl w:val="0"/>
          <w:numId w:val="3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Sytuacje cyberprzemocy: </w:t>
      </w:r>
    </w:p>
    <w:p w:rsidR="00BA205F" w:rsidRPr="00765B42" w:rsidRDefault="00BA205F" w:rsidP="00CB4580">
      <w:pPr>
        <w:pStyle w:val="Default"/>
        <w:numPr>
          <w:ilvl w:val="0"/>
          <w:numId w:val="3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Przemoc werbalna w sieci - wulgarne wyzywanie, poniżanie, nękanie, ośmieszanie, straszenie, szantaż. </w:t>
      </w:r>
    </w:p>
    <w:p w:rsidR="00BA205F" w:rsidRPr="00765B42" w:rsidRDefault="00BA205F" w:rsidP="00CB4580">
      <w:pPr>
        <w:pStyle w:val="Default"/>
        <w:numPr>
          <w:ilvl w:val="0"/>
          <w:numId w:val="3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Rejestrowanie filmów i zdjęć wbrew woli. </w:t>
      </w:r>
    </w:p>
    <w:p w:rsidR="00BA205F" w:rsidRPr="00765B42" w:rsidRDefault="00BA205F" w:rsidP="00CB4580">
      <w:pPr>
        <w:pStyle w:val="Default"/>
        <w:numPr>
          <w:ilvl w:val="0"/>
          <w:numId w:val="3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Publikowanie i rozsyłanie w sieci filmów, zdjęć i informacji ośmieszających, kompromitujących </w:t>
      </w:r>
    </w:p>
    <w:p w:rsidR="00BA205F" w:rsidRPr="00765B42" w:rsidRDefault="00BA205F" w:rsidP="00CB4580">
      <w:pPr>
        <w:pStyle w:val="Default"/>
        <w:numPr>
          <w:ilvl w:val="0"/>
          <w:numId w:val="3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Podszywanie się w sieci pod kogoś wbrew jego woli i działanie na jego niekorzyść. </w:t>
      </w:r>
    </w:p>
    <w:p w:rsidR="00BA205F" w:rsidRPr="00765B42" w:rsidRDefault="00BA205F" w:rsidP="00CB4580">
      <w:pPr>
        <w:pStyle w:val="Default"/>
        <w:numPr>
          <w:ilvl w:val="0"/>
          <w:numId w:val="3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Ujawnienie przypadku cyberprzemocy. </w:t>
      </w:r>
    </w:p>
    <w:p w:rsidR="00BA205F" w:rsidRPr="00765B42" w:rsidRDefault="00BA205F" w:rsidP="0024311B">
      <w:pPr>
        <w:pStyle w:val="Default"/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Osobą zgłaszającą fakt może być poszkodowany uczeń, jego rodzic, inni uczniowie, świadkowie zdarzenia, nauczyciele. </w:t>
      </w:r>
    </w:p>
    <w:p w:rsidR="00BA205F" w:rsidRPr="00765B42" w:rsidRDefault="00BA205F" w:rsidP="0024311B">
      <w:pPr>
        <w:pStyle w:val="Default"/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Niezależnie od tego, kto zgłasza przypadek, procedura interwencyjna powinna obejmować: </w:t>
      </w:r>
    </w:p>
    <w:p w:rsidR="00BA205F" w:rsidRPr="00765B42" w:rsidRDefault="00BA205F" w:rsidP="00CB4580">
      <w:pPr>
        <w:pStyle w:val="Default"/>
        <w:numPr>
          <w:ilvl w:val="0"/>
          <w:numId w:val="3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udzielenia wsparcia ofierze przemocy; </w:t>
      </w:r>
    </w:p>
    <w:p w:rsidR="00BA205F" w:rsidRPr="00765B42" w:rsidRDefault="00BA205F" w:rsidP="00CB4580">
      <w:pPr>
        <w:pStyle w:val="Default"/>
        <w:numPr>
          <w:ilvl w:val="0"/>
          <w:numId w:val="3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zabezpieczenia dowodów i ustalenie okoliczności zdarzenia; </w:t>
      </w:r>
    </w:p>
    <w:p w:rsidR="00BA205F" w:rsidRPr="00765B42" w:rsidRDefault="00BA205F" w:rsidP="00CB4580">
      <w:pPr>
        <w:pStyle w:val="Default"/>
        <w:numPr>
          <w:ilvl w:val="0"/>
          <w:numId w:val="3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wyciągnięcia konsekwencji wobec sprawcy przemocy oraz praca nad zmianą postawy ucznia. </w:t>
      </w:r>
    </w:p>
    <w:p w:rsidR="00BA205F" w:rsidRPr="00765B42" w:rsidRDefault="00BA205F" w:rsidP="00CB4580">
      <w:pPr>
        <w:pStyle w:val="Default"/>
        <w:numPr>
          <w:ilvl w:val="0"/>
          <w:numId w:val="3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Ustalenie okoliczności zdarzenia </w:t>
      </w:r>
    </w:p>
    <w:p w:rsidR="00BA205F" w:rsidRPr="00765B42" w:rsidRDefault="00BA205F" w:rsidP="00CB4580">
      <w:pPr>
        <w:pStyle w:val="Default"/>
        <w:numPr>
          <w:ilvl w:val="0"/>
          <w:numId w:val="3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Nauczyciel posiadający wiedze o zajściu powiadamia wychowawcę klasy, który informuj</w:t>
      </w:r>
      <w:r w:rsidR="004039EF" w:rsidRPr="00765B42">
        <w:rPr>
          <w:rFonts w:ascii="Arial Narrow" w:hAnsi="Arial Narrow" w:cs="Arial"/>
          <w:color w:val="auto"/>
        </w:rPr>
        <w:t>e o zajściu dy</w:t>
      </w:r>
      <w:r w:rsidRPr="00765B42">
        <w:rPr>
          <w:rFonts w:ascii="Arial Narrow" w:hAnsi="Arial Narrow" w:cs="Arial"/>
          <w:color w:val="auto"/>
        </w:rPr>
        <w:t xml:space="preserve">rektora i pedagoga szkolnego; </w:t>
      </w:r>
    </w:p>
    <w:p w:rsidR="00BA205F" w:rsidRPr="00765B42" w:rsidRDefault="00BA205F" w:rsidP="00CB4580">
      <w:pPr>
        <w:pStyle w:val="Default"/>
        <w:numPr>
          <w:ilvl w:val="0"/>
          <w:numId w:val="3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Dyrektor i pedagog szkolny, wspólnie z wychowawcą, dokonują analizy zdarzenia i planują dalsze postępowanie; </w:t>
      </w:r>
    </w:p>
    <w:p w:rsidR="00BA205F" w:rsidRPr="00765B42" w:rsidRDefault="00BA205F" w:rsidP="00CB4580">
      <w:pPr>
        <w:pStyle w:val="Default"/>
        <w:numPr>
          <w:ilvl w:val="0"/>
          <w:numId w:val="3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procedurze interwencyjnej bierze udział nauczyciel informatyki, szczególnie na etapie zabezpieczenia dowodów i ustalenia tożsamości sprawcy; </w:t>
      </w:r>
    </w:p>
    <w:p w:rsidR="00BA205F" w:rsidRPr="00765B42" w:rsidRDefault="00BA205F" w:rsidP="00CB4580">
      <w:pPr>
        <w:pStyle w:val="Default"/>
        <w:numPr>
          <w:ilvl w:val="0"/>
          <w:numId w:val="3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przypadku złamania prawa np. groźby karalne, propozycje seksualne, publikowanie nielegalnych treści itp. należy bezwzględnie skontaktować się z policją. Zgłoszenia dokonuje dyrektor szkoły. </w:t>
      </w:r>
    </w:p>
    <w:p w:rsidR="00BA205F" w:rsidRPr="00765B42" w:rsidRDefault="00BA205F" w:rsidP="00CB4580">
      <w:pPr>
        <w:pStyle w:val="Default"/>
        <w:numPr>
          <w:ilvl w:val="0"/>
          <w:numId w:val="3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Procedura reagowania wobec sprawcy przemocy </w:t>
      </w:r>
    </w:p>
    <w:p w:rsidR="00BA205F" w:rsidRPr="00765B42" w:rsidRDefault="00BA205F" w:rsidP="00CB4580">
      <w:pPr>
        <w:pStyle w:val="Default"/>
        <w:numPr>
          <w:ilvl w:val="0"/>
          <w:numId w:val="3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Pedagog szkolny powinien przeprowadzić rozmowę z uczniem - sprawcą przemocy. Jeżeli w zdarzeniu brała udział większa grupa uczniów, należy rozmawiać z każdym osobno; </w:t>
      </w:r>
    </w:p>
    <w:p w:rsidR="00BA205F" w:rsidRPr="00765B42" w:rsidRDefault="00BA205F" w:rsidP="00CB4580">
      <w:pPr>
        <w:pStyle w:val="Default"/>
        <w:numPr>
          <w:ilvl w:val="0"/>
          <w:numId w:val="3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Nie należy konfrontować sp</w:t>
      </w:r>
      <w:r w:rsidR="005213F1" w:rsidRPr="00765B42">
        <w:rPr>
          <w:rFonts w:ascii="Arial Narrow" w:hAnsi="Arial Narrow" w:cs="Arial"/>
          <w:color w:val="auto"/>
        </w:rPr>
        <w:t>rawcy i ofiar cyberprzemocy;</w:t>
      </w:r>
    </w:p>
    <w:p w:rsidR="00BA205F" w:rsidRPr="00765B42" w:rsidRDefault="00BA205F" w:rsidP="00CB4580">
      <w:pPr>
        <w:pStyle w:val="Default"/>
        <w:widowControl w:val="0"/>
        <w:numPr>
          <w:ilvl w:val="0"/>
          <w:numId w:val="3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Należy powiadomić rodziców sprawcy i omówić z nim zachowanie ucznia; </w:t>
      </w:r>
    </w:p>
    <w:p w:rsidR="00BA205F" w:rsidRPr="00765B42" w:rsidRDefault="00BA205F" w:rsidP="00CB4580">
      <w:pPr>
        <w:pStyle w:val="Default"/>
        <w:numPr>
          <w:ilvl w:val="0"/>
          <w:numId w:val="3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Jeśli rodzice sprawcy odmawiają współpracy lub nie stawiają się do szkoły, a uczeń nie zmienił dotychczasowego postępowania, dyrektor szkoły powiadamia o zaistniałej sytuacji sąd rodzinny, szczególnie jeśli istnieją inne przejawy demoralizacji ucznia. </w:t>
      </w:r>
    </w:p>
    <w:p w:rsidR="00BA205F" w:rsidRPr="00765B42" w:rsidRDefault="00BA205F" w:rsidP="00CB4580">
      <w:pPr>
        <w:pStyle w:val="Default"/>
        <w:numPr>
          <w:ilvl w:val="0"/>
          <w:numId w:val="3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Zastosowanie środków dyscyplinarnych wobec sprawcy przemocy Podejmując decyzję o udzieleniu kary należy wziąć pod uwagę: </w:t>
      </w:r>
    </w:p>
    <w:p w:rsidR="00BA205F" w:rsidRPr="00765B42" w:rsidRDefault="00BA205F" w:rsidP="00CB4580">
      <w:pPr>
        <w:pStyle w:val="Default"/>
        <w:numPr>
          <w:ilvl w:val="0"/>
          <w:numId w:val="3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rozmiar i rangę szkody - czy materiał został upubliczniony w sposób pozwalający na dotarcie do niego wielu osobom, określa to rozmiar upokorzenia, jakiego doznała ofiara; </w:t>
      </w:r>
    </w:p>
    <w:p w:rsidR="00BA205F" w:rsidRPr="00765B42" w:rsidRDefault="00BA205F" w:rsidP="00CB4580">
      <w:pPr>
        <w:pStyle w:val="Default"/>
        <w:numPr>
          <w:ilvl w:val="0"/>
          <w:numId w:val="3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czas trwania prześladowania - czy było to długotrwałe działanie, czy pojedynczy incydent; </w:t>
      </w:r>
    </w:p>
    <w:p w:rsidR="00BA205F" w:rsidRPr="00765B42" w:rsidRDefault="00BA205F" w:rsidP="00CB4580">
      <w:pPr>
        <w:pStyle w:val="Default"/>
        <w:numPr>
          <w:ilvl w:val="0"/>
          <w:numId w:val="3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świadomość popełnionego czynu - czy działanie było zaplanowane, a</w:t>
      </w:r>
      <w:r w:rsidR="004039EF" w:rsidRPr="00765B42">
        <w:rPr>
          <w:rFonts w:ascii="Arial Narrow" w:hAnsi="Arial Narrow" w:cs="Arial"/>
          <w:color w:val="auto"/>
        </w:rPr>
        <w:t xml:space="preserve"> sprawca był świadomy, że wyrzą</w:t>
      </w:r>
      <w:r w:rsidRPr="00765B42">
        <w:rPr>
          <w:rFonts w:ascii="Arial Narrow" w:hAnsi="Arial Narrow" w:cs="Arial"/>
          <w:color w:val="auto"/>
        </w:rPr>
        <w:t xml:space="preserve">dza krzywdę; </w:t>
      </w:r>
    </w:p>
    <w:p w:rsidR="00BA205F" w:rsidRPr="00765B42" w:rsidRDefault="00BA205F" w:rsidP="00CB4580">
      <w:pPr>
        <w:pStyle w:val="Default"/>
        <w:numPr>
          <w:ilvl w:val="0"/>
          <w:numId w:val="3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motywację sprawcy - należy sprawdzić, czy działanie sprawcy nie j</w:t>
      </w:r>
      <w:r w:rsidR="004039EF" w:rsidRPr="00765B42">
        <w:rPr>
          <w:rFonts w:ascii="Arial Narrow" w:hAnsi="Arial Narrow" w:cs="Arial"/>
          <w:color w:val="auto"/>
        </w:rPr>
        <w:t>est działaniem odwetowym w odpowiedzi</w:t>
      </w:r>
      <w:r w:rsidRPr="00765B42">
        <w:rPr>
          <w:rFonts w:ascii="Arial Narrow" w:hAnsi="Arial Narrow" w:cs="Arial"/>
          <w:color w:val="auto"/>
        </w:rPr>
        <w:t xml:space="preserve"> na uprzednio doznane prześladowanie; </w:t>
      </w:r>
    </w:p>
    <w:p w:rsidR="00BA205F" w:rsidRPr="00765B42" w:rsidRDefault="00BA205F" w:rsidP="00CB4580">
      <w:pPr>
        <w:pStyle w:val="Default"/>
        <w:numPr>
          <w:ilvl w:val="0"/>
          <w:numId w:val="3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rodzaj rozpowszechnionego materiału. </w:t>
      </w:r>
    </w:p>
    <w:p w:rsidR="00BA205F" w:rsidRPr="00765B42" w:rsidRDefault="00BA205F" w:rsidP="00CB4580">
      <w:pPr>
        <w:pStyle w:val="Default"/>
        <w:numPr>
          <w:ilvl w:val="0"/>
          <w:numId w:val="3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Reagowanie wobec ofiar cyberprzemocy. </w:t>
      </w:r>
    </w:p>
    <w:p w:rsidR="00BA205F" w:rsidRPr="00765B42" w:rsidRDefault="00BA205F" w:rsidP="00CB4580">
      <w:pPr>
        <w:pStyle w:val="Default"/>
        <w:numPr>
          <w:ilvl w:val="0"/>
          <w:numId w:val="3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lastRenderedPageBreak/>
        <w:t xml:space="preserve">udzielanie wsparcia psychicznego; </w:t>
      </w:r>
    </w:p>
    <w:p w:rsidR="00BA205F" w:rsidRPr="00765B42" w:rsidRDefault="00BA205F" w:rsidP="00CB4580">
      <w:pPr>
        <w:pStyle w:val="Default"/>
        <w:numPr>
          <w:ilvl w:val="0"/>
          <w:numId w:val="3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udzielenie porady w celu kolejnych przypadków cyberprzemocy; </w:t>
      </w:r>
    </w:p>
    <w:p w:rsidR="00BA205F" w:rsidRPr="00765B42" w:rsidRDefault="00BA205F" w:rsidP="00CB4580">
      <w:pPr>
        <w:pStyle w:val="Default"/>
        <w:numPr>
          <w:ilvl w:val="0"/>
          <w:numId w:val="3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po zakończeniu interwencji należy sprawdzić, czy wobec ucznia nie są stosowane dalsze działania odwetowe ze strony sprawcy. </w:t>
      </w:r>
    </w:p>
    <w:p w:rsidR="00BA205F" w:rsidRPr="00765B42" w:rsidRDefault="00BA205F" w:rsidP="00CB4580">
      <w:pPr>
        <w:pStyle w:val="Default"/>
        <w:numPr>
          <w:ilvl w:val="0"/>
          <w:numId w:val="3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Działania wobec świadków zgłaszających zdarzenie </w:t>
      </w:r>
    </w:p>
    <w:p w:rsidR="00BA205F" w:rsidRPr="00765B42" w:rsidRDefault="00BA205F" w:rsidP="00CB4580">
      <w:pPr>
        <w:pStyle w:val="Default"/>
        <w:numPr>
          <w:ilvl w:val="0"/>
          <w:numId w:val="4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nie należy upubliczniać udziału świadków w sprawie; </w:t>
      </w:r>
    </w:p>
    <w:p w:rsidR="00BA205F" w:rsidRPr="00765B42" w:rsidRDefault="00BA205F" w:rsidP="00CB4580">
      <w:pPr>
        <w:pStyle w:val="Default"/>
        <w:numPr>
          <w:ilvl w:val="0"/>
          <w:numId w:val="4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należy mieć na uwadze bezpieczeństwo świadka i nie narażać go na od</w:t>
      </w:r>
      <w:r w:rsidR="004039EF" w:rsidRPr="00765B42">
        <w:rPr>
          <w:rFonts w:ascii="Arial Narrow" w:hAnsi="Arial Narrow" w:cs="Arial"/>
          <w:color w:val="auto"/>
        </w:rPr>
        <w:t>wet ze strony sprawcy cyberprze</w:t>
      </w:r>
      <w:r w:rsidRPr="00765B42">
        <w:rPr>
          <w:rFonts w:ascii="Arial Narrow" w:hAnsi="Arial Narrow" w:cs="Arial"/>
          <w:color w:val="auto"/>
        </w:rPr>
        <w:t xml:space="preserve">mocy; </w:t>
      </w:r>
    </w:p>
    <w:p w:rsidR="00BA205F" w:rsidRPr="00765B42" w:rsidRDefault="00BA205F" w:rsidP="00CB4580">
      <w:pPr>
        <w:pStyle w:val="Default"/>
        <w:numPr>
          <w:ilvl w:val="0"/>
          <w:numId w:val="4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niedopuszczalne jest konfrontowanie świadka ze sprawcą jako metody wyjaśnienia sprawy. </w:t>
      </w:r>
    </w:p>
    <w:p w:rsidR="00BA205F" w:rsidRPr="00765B42" w:rsidRDefault="00BA205F" w:rsidP="00CB4580">
      <w:pPr>
        <w:pStyle w:val="Default"/>
        <w:numPr>
          <w:ilvl w:val="0"/>
          <w:numId w:val="3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Sporządzanie dokumentacji z zajścia </w:t>
      </w:r>
    </w:p>
    <w:p w:rsidR="00BA205F" w:rsidRPr="00765B42" w:rsidRDefault="00BA205F" w:rsidP="00CB4580">
      <w:pPr>
        <w:pStyle w:val="Default"/>
        <w:numPr>
          <w:ilvl w:val="0"/>
          <w:numId w:val="4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Notatkę o zajściu sporządza pedagog szkolny na podstawie rozmów ze sprawcą zajścia, poszkodowanym i ich rodzicami oraz świadkami zdarzenia. Dokument powinien zawierać datę i miejsce rozmowy, personalia osób biorących w niej udział i opis ustalonego przebiegu zdarzeń. </w:t>
      </w:r>
    </w:p>
    <w:p w:rsidR="00BA205F" w:rsidRPr="00765B42" w:rsidRDefault="00BA205F" w:rsidP="00CB4580">
      <w:pPr>
        <w:pStyle w:val="Default"/>
        <w:numPr>
          <w:ilvl w:val="0"/>
          <w:numId w:val="4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Jeżeli rozmowa przebiegała w obecności świadka np. wychowawcy, powinien on podpisać notatkę po jej sporządzeniu. </w:t>
      </w:r>
    </w:p>
    <w:p w:rsidR="00BA205F" w:rsidRPr="00765B42" w:rsidRDefault="00BA205F" w:rsidP="00CB4580">
      <w:pPr>
        <w:pStyle w:val="Default"/>
        <w:numPr>
          <w:ilvl w:val="0"/>
          <w:numId w:val="4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Jeśli zostały zabezpieczone dowody cyberprzemocy, należy je równ</w:t>
      </w:r>
      <w:r w:rsidR="0024311B">
        <w:rPr>
          <w:rFonts w:ascii="Arial Narrow" w:hAnsi="Arial Narrow" w:cs="Arial"/>
          <w:color w:val="auto"/>
        </w:rPr>
        <w:t xml:space="preserve">ież włączyć do dokumentacji. </w:t>
      </w:r>
    </w:p>
    <w:p w:rsidR="00BA205F" w:rsidRPr="00765B42" w:rsidRDefault="00BA205F" w:rsidP="00E76D78">
      <w:pPr>
        <w:pStyle w:val="Default"/>
        <w:rPr>
          <w:rFonts w:ascii="Arial Narrow" w:hAnsi="Arial Narrow" w:cs="Arial"/>
          <w:color w:val="auto"/>
        </w:rPr>
      </w:pPr>
    </w:p>
    <w:p w:rsidR="004039EF" w:rsidRPr="00765B42" w:rsidRDefault="00BA205F" w:rsidP="004039EF">
      <w:pPr>
        <w:pStyle w:val="Default"/>
        <w:widowControl w:val="0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 xml:space="preserve">Zasady korzystania z telefonów komórkowych i innych urządzeń multimedialnych </w:t>
      </w:r>
    </w:p>
    <w:p w:rsidR="00BA205F" w:rsidRDefault="00BA205F" w:rsidP="004039EF">
      <w:pPr>
        <w:pStyle w:val="Default"/>
        <w:widowControl w:val="0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na terenie szkoły</w:t>
      </w:r>
    </w:p>
    <w:p w:rsidR="00CB4580" w:rsidRPr="00765B42" w:rsidRDefault="00CB4580" w:rsidP="004039EF">
      <w:pPr>
        <w:pStyle w:val="Default"/>
        <w:widowControl w:val="0"/>
        <w:jc w:val="center"/>
        <w:rPr>
          <w:rFonts w:ascii="Arial Narrow" w:hAnsi="Arial Narrow" w:cs="Arial"/>
          <w:color w:val="auto"/>
        </w:rPr>
      </w:pPr>
    </w:p>
    <w:p w:rsidR="00BA205F" w:rsidRPr="00765B42" w:rsidRDefault="004039EF" w:rsidP="00CB4580">
      <w:pPr>
        <w:pStyle w:val="Default"/>
        <w:numPr>
          <w:ilvl w:val="0"/>
          <w:numId w:val="4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 szkole uczniów</w:t>
      </w:r>
      <w:r w:rsidR="00BA205F" w:rsidRPr="00765B42">
        <w:rPr>
          <w:rFonts w:ascii="Arial Narrow" w:hAnsi="Arial Narrow" w:cs="Arial"/>
          <w:color w:val="auto"/>
        </w:rPr>
        <w:t xml:space="preserve"> obowiązuje całkowity zakaz używania telefonów komórkowych (aparaty powinny być wyłączone lub wyciszone i schowane). </w:t>
      </w:r>
    </w:p>
    <w:p w:rsidR="00BA205F" w:rsidRPr="00765B42" w:rsidRDefault="00BA205F" w:rsidP="00CB4580">
      <w:pPr>
        <w:pStyle w:val="Default"/>
        <w:numPr>
          <w:ilvl w:val="0"/>
          <w:numId w:val="4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Uczeń może używać telefonu w czasie lekcji tylko w nagłych przypadkach po wcześniejszym uzgodnieniu z nauczycielem, w sposób określony w statucie szkoły. </w:t>
      </w:r>
    </w:p>
    <w:p w:rsidR="00BA205F" w:rsidRPr="00765B42" w:rsidRDefault="00BA205F" w:rsidP="00CB4580">
      <w:pPr>
        <w:pStyle w:val="Default"/>
        <w:numPr>
          <w:ilvl w:val="0"/>
          <w:numId w:val="4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Nagrywanie dźwięku i obrazu za pomocą telefonu lub innego nośnika jest zabronione. </w:t>
      </w:r>
    </w:p>
    <w:p w:rsidR="00BA205F" w:rsidRPr="00765B42" w:rsidRDefault="00BA205F" w:rsidP="00CB4580">
      <w:pPr>
        <w:pStyle w:val="Default"/>
        <w:numPr>
          <w:ilvl w:val="0"/>
          <w:numId w:val="4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Uczeń zobowiązany jest do pilnowania swojego telefonu. Szkoła nie </w:t>
      </w:r>
      <w:r w:rsidR="004039EF" w:rsidRPr="00765B42">
        <w:rPr>
          <w:rFonts w:ascii="Arial Narrow" w:hAnsi="Arial Narrow" w:cs="Arial"/>
          <w:color w:val="auto"/>
        </w:rPr>
        <w:t>ponosi odpowiedzialności za zgu</w:t>
      </w:r>
      <w:r w:rsidRPr="00765B42">
        <w:rPr>
          <w:rFonts w:ascii="Arial Narrow" w:hAnsi="Arial Narrow" w:cs="Arial"/>
          <w:color w:val="auto"/>
        </w:rPr>
        <w:t xml:space="preserve">bienie lub uszkodzenie aparatu w trakcie lekcji oraz innych zajęć, a także w czasie wyjścia poza teren szkoły. </w:t>
      </w:r>
    </w:p>
    <w:p w:rsidR="00BA205F" w:rsidRPr="00765B42" w:rsidRDefault="00BA205F" w:rsidP="00CB4580">
      <w:pPr>
        <w:pStyle w:val="Default"/>
        <w:numPr>
          <w:ilvl w:val="0"/>
          <w:numId w:val="42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Nie wolno nagrywać przebiegu lekcji oraz robić zdjęć w jej trakcie bez zgody nauczyciela. Dotyczy to nagrań zarówno z telefonu, jak i innych urządzeń multimedialnych. </w:t>
      </w:r>
    </w:p>
    <w:p w:rsidR="00BA205F" w:rsidRPr="00765B42" w:rsidRDefault="0024311B" w:rsidP="00CB4580">
      <w:pPr>
        <w:pStyle w:val="Default"/>
        <w:numPr>
          <w:ilvl w:val="0"/>
          <w:numId w:val="42"/>
        </w:numPr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W przypadku stwierdzenia niestosowania się do powyższych zasad, uczeń pozostawia swój telefon w sekretariacie szkoły i odbiera go po zakończeniu wszystkich zajęć danego dnia.</w:t>
      </w:r>
    </w:p>
    <w:p w:rsidR="004039EF" w:rsidRPr="00765B42" w:rsidRDefault="004039EF" w:rsidP="00E76D78">
      <w:pPr>
        <w:pStyle w:val="Default"/>
        <w:rPr>
          <w:rFonts w:ascii="Arial Narrow" w:hAnsi="Arial Narrow" w:cs="Arial"/>
          <w:b/>
          <w:bCs/>
          <w:color w:val="auto"/>
        </w:rPr>
      </w:pPr>
    </w:p>
    <w:p w:rsidR="004039EF" w:rsidRPr="00765B42" w:rsidRDefault="00BA205F" w:rsidP="004039EF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Policja dokonuje zatrzymania nieletniego sprawcy czynu k</w:t>
      </w:r>
      <w:r w:rsidR="004039EF" w:rsidRPr="00765B42">
        <w:rPr>
          <w:rFonts w:ascii="Arial Narrow" w:hAnsi="Arial Narrow" w:cs="Arial"/>
          <w:b/>
          <w:bCs/>
          <w:color w:val="auto"/>
        </w:rPr>
        <w:t xml:space="preserve">aralnego przebywającego </w:t>
      </w:r>
    </w:p>
    <w:p w:rsidR="00BA205F" w:rsidRDefault="004039EF" w:rsidP="004039EF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na zaję</w:t>
      </w:r>
      <w:r w:rsidR="00BA205F" w:rsidRPr="00765B42">
        <w:rPr>
          <w:rFonts w:ascii="Arial Narrow" w:hAnsi="Arial Narrow" w:cs="Arial"/>
          <w:b/>
          <w:bCs/>
          <w:color w:val="auto"/>
        </w:rPr>
        <w:t>ciach w szkole</w:t>
      </w:r>
    </w:p>
    <w:p w:rsidR="00CB4580" w:rsidRPr="00765B42" w:rsidRDefault="00CB4580" w:rsidP="004039EF">
      <w:pPr>
        <w:pStyle w:val="Default"/>
        <w:jc w:val="center"/>
        <w:rPr>
          <w:rFonts w:ascii="Arial Narrow" w:hAnsi="Arial Narrow" w:cs="Arial"/>
          <w:color w:val="auto"/>
        </w:rPr>
      </w:pPr>
    </w:p>
    <w:p w:rsidR="00BA205F" w:rsidRPr="00765B42" w:rsidRDefault="00BA205F" w:rsidP="00CB4580">
      <w:pPr>
        <w:pStyle w:val="Default"/>
        <w:numPr>
          <w:ilvl w:val="0"/>
          <w:numId w:val="4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Funkcjonariusz policji przedstawia dyrektorowi powód przybycia i okazuje się legitymacją służbową. </w:t>
      </w:r>
    </w:p>
    <w:p w:rsidR="00BA205F" w:rsidRPr="00765B42" w:rsidRDefault="00BA205F" w:rsidP="00CB4580">
      <w:pPr>
        <w:pStyle w:val="Default"/>
        <w:numPr>
          <w:ilvl w:val="0"/>
          <w:numId w:val="4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Dyrektor zapisuje dane osobowe i numer legitymacji służbowej policjanta celem sporządzenia własnej dokumentacji. </w:t>
      </w:r>
    </w:p>
    <w:p w:rsidR="00BA205F" w:rsidRPr="00765B42" w:rsidRDefault="00BA205F" w:rsidP="00CB4580">
      <w:pPr>
        <w:pStyle w:val="Default"/>
        <w:numPr>
          <w:ilvl w:val="0"/>
          <w:numId w:val="4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Policjant informuje dyrektora o zamiarze zatrzymania ucznia. </w:t>
      </w:r>
    </w:p>
    <w:p w:rsidR="00BA205F" w:rsidRPr="00765B42" w:rsidRDefault="00BA205F" w:rsidP="00CB4580">
      <w:pPr>
        <w:pStyle w:val="Default"/>
        <w:numPr>
          <w:ilvl w:val="0"/>
          <w:numId w:val="4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Pedagog szkolny lub nauczyciel sprowadza nieletniego do gabinetu dyrektora, gdzie policjant informuje go o przyczynach przybycia i czynnościach, jakie zostaną wykonane w związku ze sprawą np. przesłuchanie, okazanie. </w:t>
      </w:r>
    </w:p>
    <w:p w:rsidR="00BA205F" w:rsidRPr="00765B42" w:rsidRDefault="00BA205F" w:rsidP="00CB4580">
      <w:pPr>
        <w:pStyle w:val="Default"/>
        <w:numPr>
          <w:ilvl w:val="0"/>
          <w:numId w:val="4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Policja informuje rodziców nieletniego, opiekunów prawn</w:t>
      </w:r>
      <w:r w:rsidR="004039EF" w:rsidRPr="00765B42">
        <w:rPr>
          <w:rFonts w:ascii="Arial Narrow" w:hAnsi="Arial Narrow" w:cs="Arial"/>
          <w:color w:val="auto"/>
        </w:rPr>
        <w:t>ych o wykonanych czynnościach i </w:t>
      </w:r>
      <w:r w:rsidRPr="00765B42">
        <w:rPr>
          <w:rFonts w:ascii="Arial Narrow" w:hAnsi="Arial Narrow" w:cs="Arial"/>
          <w:color w:val="auto"/>
        </w:rPr>
        <w:t xml:space="preserve">zobowiązuje ich do przybycia do szkoły, komendy lub komisariatu </w:t>
      </w:r>
      <w:r w:rsidR="004039EF" w:rsidRPr="00765B42">
        <w:rPr>
          <w:rFonts w:ascii="Arial Narrow" w:hAnsi="Arial Narrow" w:cs="Arial"/>
          <w:color w:val="auto"/>
        </w:rPr>
        <w:t>policji, celem uczestniczenia w </w:t>
      </w:r>
      <w:r w:rsidRPr="00765B42">
        <w:rPr>
          <w:rFonts w:ascii="Arial Narrow" w:hAnsi="Arial Narrow" w:cs="Arial"/>
          <w:color w:val="auto"/>
        </w:rPr>
        <w:t xml:space="preserve">czynnościach. </w:t>
      </w:r>
    </w:p>
    <w:p w:rsidR="00BA205F" w:rsidRPr="00765B42" w:rsidRDefault="00BA205F" w:rsidP="00CB4580">
      <w:pPr>
        <w:pStyle w:val="Default"/>
        <w:numPr>
          <w:ilvl w:val="0"/>
          <w:numId w:val="4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Dyrektor szkoły informuje telefonicznie rodziców o podjętych działaniach względem ich dziecka przez policję. W przypadku braku kontaktu telefonicznego sporządza p</w:t>
      </w:r>
      <w:r w:rsidR="004039EF" w:rsidRPr="00765B42">
        <w:rPr>
          <w:rFonts w:ascii="Arial Narrow" w:hAnsi="Arial Narrow" w:cs="Arial"/>
          <w:color w:val="auto"/>
        </w:rPr>
        <w:t>isemną informację i przesyła do </w:t>
      </w:r>
      <w:r w:rsidRPr="00765B42">
        <w:rPr>
          <w:rFonts w:ascii="Arial Narrow" w:hAnsi="Arial Narrow" w:cs="Arial"/>
          <w:color w:val="auto"/>
        </w:rPr>
        <w:t xml:space="preserve">miejsca ich zamieszkania. </w:t>
      </w:r>
    </w:p>
    <w:p w:rsidR="00BA205F" w:rsidRPr="00765B42" w:rsidRDefault="00BA205F" w:rsidP="00CB4580">
      <w:pPr>
        <w:pStyle w:val="Default"/>
        <w:numPr>
          <w:ilvl w:val="0"/>
          <w:numId w:val="4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lastRenderedPageBreak/>
        <w:t>W przypadku niemożności uczestnictwa rodziców w przesłuchaniu nieletniego, dyrektor wyznacza wychowawcę, nauczyciela lub pedagoga szkolnego do uczestnictwa w czynnościach, które są przeprowadzane w szk</w:t>
      </w:r>
      <w:r w:rsidR="004039EF" w:rsidRPr="00765B42">
        <w:rPr>
          <w:rFonts w:ascii="Arial Narrow" w:hAnsi="Arial Narrow" w:cs="Arial"/>
          <w:color w:val="auto"/>
        </w:rPr>
        <w:t>ole lub w jednostce policji.</w:t>
      </w:r>
    </w:p>
    <w:p w:rsidR="00BA205F" w:rsidRPr="00765B42" w:rsidRDefault="00BA205F" w:rsidP="00CB4580">
      <w:pPr>
        <w:pStyle w:val="Default"/>
        <w:widowControl w:val="0"/>
        <w:numPr>
          <w:ilvl w:val="0"/>
          <w:numId w:val="4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Po wykonaniu czynności policjant za pisemnym potwierdzeniem odbioru przekazuje nieletniego rodzi-com. W przypadku, gdy czynności wykonywane są w obecności pedagoga szkolnego, po ich zakończeniu policja odwozi ich do szkoły lub miejsca zamieszkania. </w:t>
      </w:r>
    </w:p>
    <w:p w:rsidR="00BA205F" w:rsidRPr="00765B42" w:rsidRDefault="00BA205F" w:rsidP="00CB4580">
      <w:pPr>
        <w:pStyle w:val="Default"/>
        <w:numPr>
          <w:ilvl w:val="0"/>
          <w:numId w:val="4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 przypadku zaistnienia przesłanek do zatrzymania nieletniego w Policy</w:t>
      </w:r>
      <w:r w:rsidR="004039EF" w:rsidRPr="00765B42">
        <w:rPr>
          <w:rFonts w:ascii="Arial Narrow" w:hAnsi="Arial Narrow" w:cs="Arial"/>
          <w:color w:val="auto"/>
        </w:rPr>
        <w:t>jnej Izbie Dziecka policjant in</w:t>
      </w:r>
      <w:r w:rsidRPr="00765B42">
        <w:rPr>
          <w:rFonts w:ascii="Arial Narrow" w:hAnsi="Arial Narrow" w:cs="Arial"/>
          <w:color w:val="auto"/>
        </w:rPr>
        <w:t xml:space="preserve">formuje o tym rodziców, pedagoga szkolnego. </w:t>
      </w:r>
    </w:p>
    <w:p w:rsidR="00BA205F" w:rsidRPr="00765B42" w:rsidRDefault="00BA205F" w:rsidP="00CB4580">
      <w:pPr>
        <w:pStyle w:val="Default"/>
        <w:numPr>
          <w:ilvl w:val="0"/>
          <w:numId w:val="43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Przy realizacji czynności związanych z zatrzymaniem nieletniego - ucz</w:t>
      </w:r>
      <w:r w:rsidR="004039EF" w:rsidRPr="00765B42">
        <w:rPr>
          <w:rFonts w:ascii="Arial Narrow" w:hAnsi="Arial Narrow" w:cs="Arial"/>
          <w:color w:val="auto"/>
        </w:rPr>
        <w:t>nia na terenie szkoły należy za</w:t>
      </w:r>
      <w:r w:rsidRPr="00765B42">
        <w:rPr>
          <w:rFonts w:ascii="Arial Narrow" w:hAnsi="Arial Narrow" w:cs="Arial"/>
          <w:color w:val="auto"/>
        </w:rPr>
        <w:t xml:space="preserve">chować dyskrecję nie nagłaśniając sprawy. </w:t>
      </w:r>
    </w:p>
    <w:p w:rsidR="004039EF" w:rsidRPr="00765B42" w:rsidRDefault="004039EF" w:rsidP="00E76D78">
      <w:pPr>
        <w:pStyle w:val="Default"/>
        <w:rPr>
          <w:rFonts w:ascii="Arial Narrow" w:hAnsi="Arial Narrow" w:cs="Arial"/>
          <w:b/>
          <w:bCs/>
          <w:color w:val="auto"/>
        </w:rPr>
      </w:pPr>
    </w:p>
    <w:p w:rsidR="00BA205F" w:rsidRDefault="00BA205F" w:rsidP="004039EF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Postępowanie dyrektora, pedagoga szkolnego w przypadku uzyskania informacji o popełnieniu przestępstwa ściganego z urzędu na terenie placówki oświatowej</w:t>
      </w:r>
    </w:p>
    <w:p w:rsidR="00CB4580" w:rsidRPr="00765B42" w:rsidRDefault="00CB4580" w:rsidP="004039EF">
      <w:pPr>
        <w:pStyle w:val="Default"/>
        <w:jc w:val="center"/>
        <w:rPr>
          <w:rFonts w:ascii="Arial Narrow" w:hAnsi="Arial Narrow" w:cs="Arial"/>
          <w:color w:val="auto"/>
        </w:rPr>
      </w:pPr>
    </w:p>
    <w:p w:rsidR="004039EF" w:rsidRPr="00765B42" w:rsidRDefault="00BA205F" w:rsidP="005F5BDA">
      <w:pPr>
        <w:pStyle w:val="Default"/>
        <w:jc w:val="both"/>
        <w:rPr>
          <w:rFonts w:ascii="Arial Narrow" w:hAnsi="Arial Narrow" w:cs="Arial"/>
          <w:color w:val="auto"/>
          <w:u w:val="single"/>
        </w:rPr>
      </w:pPr>
      <w:r w:rsidRPr="00765B42">
        <w:rPr>
          <w:rFonts w:ascii="Arial Narrow" w:hAnsi="Arial Narrow" w:cs="Arial"/>
          <w:color w:val="auto"/>
          <w:u w:val="single"/>
        </w:rPr>
        <w:t xml:space="preserve">Podstawy prawne: </w:t>
      </w:r>
    </w:p>
    <w:p w:rsidR="00BA205F" w:rsidRPr="00765B42" w:rsidRDefault="00BA205F" w:rsidP="005F5BDA">
      <w:pPr>
        <w:pStyle w:val="Default"/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Ustawa z dnia 26 października 1982</w:t>
      </w:r>
      <w:r w:rsidR="004039EF" w:rsidRPr="00765B42">
        <w:rPr>
          <w:rFonts w:ascii="Arial Narrow" w:hAnsi="Arial Narrow" w:cs="Arial"/>
          <w:color w:val="auto"/>
        </w:rPr>
        <w:t xml:space="preserve"> </w:t>
      </w:r>
      <w:r w:rsidRPr="00765B42">
        <w:rPr>
          <w:rFonts w:ascii="Arial Narrow" w:hAnsi="Arial Narrow" w:cs="Arial"/>
          <w:color w:val="auto"/>
        </w:rPr>
        <w:t>r</w:t>
      </w:r>
      <w:r w:rsidR="004039EF" w:rsidRPr="00765B42">
        <w:rPr>
          <w:rFonts w:ascii="Arial Narrow" w:hAnsi="Arial Narrow" w:cs="Arial"/>
          <w:color w:val="auto"/>
        </w:rPr>
        <w:t>.</w:t>
      </w:r>
      <w:r w:rsidRPr="00765B42">
        <w:rPr>
          <w:rFonts w:ascii="Arial Narrow" w:hAnsi="Arial Narrow" w:cs="Arial"/>
          <w:color w:val="auto"/>
        </w:rPr>
        <w:t xml:space="preserve"> o postępowaniu w sprawach nieletnich Art.4 §1, 2 i Art. 4a. </w:t>
      </w:r>
    </w:p>
    <w:p w:rsidR="00BA205F" w:rsidRPr="00765B42" w:rsidRDefault="00BA205F" w:rsidP="005F5BDA">
      <w:pPr>
        <w:pStyle w:val="Default"/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§1 „Każdy, kto stwierdzi istnienie okoliczności świadczących o demoralizacji nieletniego, szczególnie naruszenie zasad współżycia społecznego, popełnienie czynu zabronionego, systematyczne uchylanie się od obowiązku szkolnego lub kształcenia zawodowego, używania alkoholu lub innych środków w celu wprowadzenia się w stan odurzenia, uprawianie nierządu, włóczęgostwo, udział w grupach przestępczych, ma społeczny obowiązek odpowiedniego przeciwdziałania temu, a przede wszystkim zawiadomienia o tym rodziców lub opiekuna nieletniego, szkoły, sądu rodzinnego, policji lub innego właściwego organu”. </w:t>
      </w:r>
    </w:p>
    <w:p w:rsidR="00BA205F" w:rsidRPr="00765B42" w:rsidRDefault="00BA205F" w:rsidP="005F5BDA">
      <w:pPr>
        <w:pStyle w:val="Default"/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§2 „Każdy, dowiedziawszy się o popełnieniu czynu karalnego przez nieletniego, ma społeczny obowiązek zawiadomić o tym sąd rodzinny lub policję”. </w:t>
      </w:r>
    </w:p>
    <w:p w:rsidR="00BA205F" w:rsidRPr="00765B42" w:rsidRDefault="00BA205F" w:rsidP="005F5BDA">
      <w:pPr>
        <w:pStyle w:val="Default"/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Art. 4a „Instytucje państwowe i organizacje społeczne, które w związku ze swoją działalnością dowiedziały się o popełnieniu przez nieletniego czynu karalnego ściganego z urzędu, są zobowiązane niezwłocznie zawiadomić o tym sąd rodzinny lub policję oraz przedsięwziąć czynności nie cierpiące zwłoki, aby nie dopuścić do zatarcia śladów i dowodów popełnienia czynu”. </w:t>
      </w:r>
    </w:p>
    <w:p w:rsidR="00BA205F" w:rsidRPr="00765B42" w:rsidRDefault="00BA205F" w:rsidP="005F5BDA">
      <w:pPr>
        <w:pStyle w:val="Default"/>
        <w:jc w:val="both"/>
        <w:rPr>
          <w:rFonts w:ascii="Arial Narrow" w:hAnsi="Arial Narrow" w:cs="Arial"/>
          <w:color w:val="auto"/>
          <w:u w:val="single"/>
        </w:rPr>
      </w:pPr>
      <w:r w:rsidRPr="00765B42">
        <w:rPr>
          <w:rFonts w:ascii="Arial Narrow" w:hAnsi="Arial Narrow" w:cs="Arial"/>
          <w:color w:val="auto"/>
          <w:u w:val="single"/>
        </w:rPr>
        <w:t xml:space="preserve">Podstawowe czynności dla dyrektora szkoły lub pedagoga szkolnego: </w:t>
      </w:r>
    </w:p>
    <w:p w:rsidR="00BA205F" w:rsidRPr="00765B42" w:rsidRDefault="00BA205F" w:rsidP="00CB4580">
      <w:pPr>
        <w:pStyle w:val="Default"/>
        <w:numPr>
          <w:ilvl w:val="0"/>
          <w:numId w:val="4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Przyjąć do wiadomości informację o przestępstwie (wykroczeniu), zapewnić dyskrecję przekazującemu informację poprzez wysłuchanie go bez świadków, o ile to możliwe w pomieszczeniu zamkniętym. Odnotować personalia uczestników i świadków, godzinę zgłoszenia oraz zawiadomić policję. </w:t>
      </w:r>
    </w:p>
    <w:p w:rsidR="00BA205F" w:rsidRPr="00765B42" w:rsidRDefault="00BA205F" w:rsidP="00CB4580">
      <w:pPr>
        <w:pStyle w:val="Default"/>
        <w:numPr>
          <w:ilvl w:val="0"/>
          <w:numId w:val="4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Zapewnić, w miarę potrzeby, niezbędną pomoc lekarską pokrzywdzonym. </w:t>
      </w:r>
    </w:p>
    <w:p w:rsidR="00BA205F" w:rsidRPr="00765B42" w:rsidRDefault="00BA205F" w:rsidP="00CB4580">
      <w:pPr>
        <w:pStyle w:val="Default"/>
        <w:numPr>
          <w:ilvl w:val="0"/>
          <w:numId w:val="4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Bez zbędnej zwłoki sprawdzić w dostępny sposób wiarygodność informacji: </w:t>
      </w:r>
    </w:p>
    <w:p w:rsidR="00BA205F" w:rsidRPr="00765B42" w:rsidRDefault="00BA205F" w:rsidP="00CB4580">
      <w:pPr>
        <w:pStyle w:val="Default"/>
        <w:numPr>
          <w:ilvl w:val="0"/>
          <w:numId w:val="4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jeżeli uczeń podaje świadków, to w rozmowie z jak najmniejszą ilością świadków uwiarygodnić informacje; </w:t>
      </w:r>
    </w:p>
    <w:p w:rsidR="00BA205F" w:rsidRPr="00765B42" w:rsidRDefault="00BA205F" w:rsidP="00CB4580">
      <w:pPr>
        <w:pStyle w:val="Default"/>
        <w:numPr>
          <w:ilvl w:val="0"/>
          <w:numId w:val="4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sprawdzić, czy zdarzenie zaistniało na terenie szkoły oraz czy miało miejsce w trakcie zajęć szkolnych jego uczestników; </w:t>
      </w:r>
    </w:p>
    <w:p w:rsidR="00BA205F" w:rsidRPr="00765B42" w:rsidRDefault="00BA205F" w:rsidP="00CB4580">
      <w:pPr>
        <w:pStyle w:val="Default"/>
        <w:numPr>
          <w:ilvl w:val="0"/>
          <w:numId w:val="4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rozmowie z pokrzywdzonym ustalić liczbę sprawców i ich dane personalne; </w:t>
      </w:r>
    </w:p>
    <w:p w:rsidR="00BA205F" w:rsidRPr="00765B42" w:rsidRDefault="005F5BDA" w:rsidP="00CB4580">
      <w:pPr>
        <w:pStyle w:val="Default"/>
        <w:numPr>
          <w:ilvl w:val="0"/>
          <w:numId w:val="46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nie nagłaśniać zdarzenia.</w:t>
      </w:r>
    </w:p>
    <w:p w:rsidR="00BA205F" w:rsidRPr="00765B42" w:rsidRDefault="00BA205F" w:rsidP="00CB4580">
      <w:pPr>
        <w:pStyle w:val="Default"/>
        <w:widowControl w:val="0"/>
        <w:numPr>
          <w:ilvl w:val="0"/>
          <w:numId w:val="4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przypadku braku wątpliwości, co do faktu zaistnienia zdarzenia, o ile jest to konieczne i możliwe, za-trzymać do czasu przybycia policji ofiarę przestępstwa i jego sprawcę (ów): </w:t>
      </w:r>
    </w:p>
    <w:p w:rsidR="00BA205F" w:rsidRPr="00765B42" w:rsidRDefault="00BA205F" w:rsidP="00CB4580">
      <w:pPr>
        <w:pStyle w:val="Default"/>
        <w:numPr>
          <w:ilvl w:val="0"/>
          <w:numId w:val="4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konieczność zatrzymania może wynikać z faktu zakończenia przez nich zajęć szkolnych bądź próby ucieczki, ukrycia skradzionych przedmiotów. O fakcie zatrzymania należy powiadomić rodziców lub opiekunów prawnych. Nie należy zatrzymywać na siłę sprawcy czynu, ale w ramach swojego autorytetu spowodować, by pozostał pod opieką pedagoga szkolnego, wychowawcy klasy lub nauczyciela w oddzielnym po-mieszczeniu do chwili przybycia policji; </w:t>
      </w:r>
    </w:p>
    <w:p w:rsidR="00BA205F" w:rsidRPr="00765B42" w:rsidRDefault="00BA205F" w:rsidP="00CB4580">
      <w:pPr>
        <w:pStyle w:val="Default"/>
        <w:numPr>
          <w:ilvl w:val="0"/>
          <w:numId w:val="4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lastRenderedPageBreak/>
        <w:t xml:space="preserve">jeżeli sprawców jest kilku w miarę możliwości należy umieścić ich w oddzielnych pomieszczeniach; </w:t>
      </w:r>
    </w:p>
    <w:p w:rsidR="00BA205F" w:rsidRPr="00765B42" w:rsidRDefault="00BA205F" w:rsidP="00CB4580">
      <w:pPr>
        <w:pStyle w:val="Default"/>
        <w:numPr>
          <w:ilvl w:val="0"/>
          <w:numId w:val="47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ofiarę należy odizolować od sprawców. </w:t>
      </w:r>
    </w:p>
    <w:p w:rsidR="00BA205F" w:rsidRPr="00765B42" w:rsidRDefault="00BA205F" w:rsidP="00CB4580">
      <w:pPr>
        <w:pStyle w:val="Default"/>
        <w:numPr>
          <w:ilvl w:val="0"/>
          <w:numId w:val="45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 przypadku odnalezienia rzeczy pochodzących z przestępstwa lub służących do popełnienia przestępstwa należy je zabezpieczyć. </w:t>
      </w:r>
    </w:p>
    <w:p w:rsidR="00BA205F" w:rsidRPr="00765B42" w:rsidRDefault="00BA205F" w:rsidP="005F5BDA">
      <w:pPr>
        <w:pStyle w:val="Default"/>
        <w:jc w:val="both"/>
        <w:rPr>
          <w:rFonts w:ascii="Arial Narrow" w:hAnsi="Arial Narrow" w:cs="Arial"/>
          <w:color w:val="auto"/>
          <w:u w:val="single"/>
        </w:rPr>
      </w:pPr>
      <w:r w:rsidRPr="00765B42">
        <w:rPr>
          <w:rFonts w:ascii="Arial Narrow" w:hAnsi="Arial Narrow" w:cs="Arial"/>
          <w:color w:val="auto"/>
          <w:u w:val="single"/>
        </w:rPr>
        <w:t xml:space="preserve">Zakazy: </w:t>
      </w:r>
    </w:p>
    <w:p w:rsidR="00BA205F" w:rsidRPr="00765B42" w:rsidRDefault="00BA205F" w:rsidP="00CB4580">
      <w:pPr>
        <w:pStyle w:val="Default"/>
        <w:numPr>
          <w:ilvl w:val="0"/>
          <w:numId w:val="4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Nie należy samemu konfrontować uczestników zdarzenia, dążyć do pojednania itp. </w:t>
      </w:r>
    </w:p>
    <w:p w:rsidR="00BA205F" w:rsidRPr="00765B42" w:rsidRDefault="00BA205F" w:rsidP="00CB4580">
      <w:pPr>
        <w:pStyle w:val="Default"/>
        <w:numPr>
          <w:ilvl w:val="0"/>
          <w:numId w:val="44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Bezwzględnie nie należy dokonywać przeszukania teczek, toreb, kieszeni. </w:t>
      </w:r>
    </w:p>
    <w:p w:rsidR="005F5BDA" w:rsidRPr="00765B42" w:rsidRDefault="005F5BDA" w:rsidP="00E76D78">
      <w:pPr>
        <w:pStyle w:val="Default"/>
        <w:rPr>
          <w:rFonts w:ascii="Arial Narrow" w:hAnsi="Arial Narrow" w:cs="Arial"/>
          <w:b/>
          <w:bCs/>
          <w:color w:val="auto"/>
        </w:rPr>
      </w:pPr>
    </w:p>
    <w:p w:rsidR="00CB4580" w:rsidRDefault="00CB4580" w:rsidP="005F5BDA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</w:p>
    <w:p w:rsidR="00BA205F" w:rsidRDefault="00BA205F" w:rsidP="005F5BDA">
      <w:pPr>
        <w:pStyle w:val="Default"/>
        <w:jc w:val="center"/>
        <w:rPr>
          <w:rFonts w:ascii="Arial Narrow" w:hAnsi="Arial Narrow" w:cs="Arial"/>
          <w:b/>
          <w:bCs/>
          <w:color w:val="auto"/>
        </w:rPr>
      </w:pPr>
      <w:r w:rsidRPr="00765B42">
        <w:rPr>
          <w:rFonts w:ascii="Arial Narrow" w:hAnsi="Arial Narrow" w:cs="Arial"/>
          <w:b/>
          <w:bCs/>
          <w:color w:val="auto"/>
        </w:rPr>
        <w:t>Zamach samobójczy ucznia</w:t>
      </w:r>
    </w:p>
    <w:p w:rsidR="00CB4580" w:rsidRPr="00765B42" w:rsidRDefault="00CB4580" w:rsidP="005F5BDA">
      <w:pPr>
        <w:pStyle w:val="Default"/>
        <w:jc w:val="center"/>
        <w:rPr>
          <w:rFonts w:ascii="Arial Narrow" w:hAnsi="Arial Narrow" w:cs="Arial"/>
          <w:color w:val="auto"/>
        </w:rPr>
      </w:pPr>
    </w:p>
    <w:p w:rsidR="00BA205F" w:rsidRPr="00765B42" w:rsidRDefault="00BA205F" w:rsidP="00765B42">
      <w:pPr>
        <w:pStyle w:val="Default"/>
        <w:jc w:val="both"/>
        <w:rPr>
          <w:rFonts w:ascii="Arial Narrow" w:hAnsi="Arial Narrow" w:cs="Arial"/>
          <w:color w:val="auto"/>
          <w:u w:val="single"/>
        </w:rPr>
      </w:pPr>
      <w:r w:rsidRPr="00765B42">
        <w:rPr>
          <w:rFonts w:ascii="Arial Narrow" w:hAnsi="Arial Narrow" w:cs="Arial"/>
          <w:color w:val="auto"/>
          <w:u w:val="single"/>
        </w:rPr>
        <w:t xml:space="preserve">Działania uprzedzające, zapobiegawcze: </w:t>
      </w:r>
    </w:p>
    <w:p w:rsidR="00BA205F" w:rsidRPr="00765B42" w:rsidRDefault="00BA205F" w:rsidP="00CB4580">
      <w:pPr>
        <w:pStyle w:val="Default"/>
        <w:numPr>
          <w:ilvl w:val="0"/>
          <w:numId w:val="4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omówienie problematyki na forum Rady Pedagogicznej; </w:t>
      </w:r>
    </w:p>
    <w:p w:rsidR="00BA205F" w:rsidRPr="00765B42" w:rsidRDefault="00BA205F" w:rsidP="00CB4580">
      <w:pPr>
        <w:pStyle w:val="Default"/>
        <w:numPr>
          <w:ilvl w:val="0"/>
          <w:numId w:val="4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upowszechnienie procedur przewidywania zamachów; </w:t>
      </w:r>
    </w:p>
    <w:p w:rsidR="00BA205F" w:rsidRPr="00765B42" w:rsidRDefault="00BA205F" w:rsidP="00CB4580">
      <w:pPr>
        <w:pStyle w:val="Default"/>
        <w:numPr>
          <w:ilvl w:val="0"/>
          <w:numId w:val="48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monitorowanie stanu psychicznego uczniów, reagowanie na symptomy ostrego, chronicznego stresu, objawy depresji. </w:t>
      </w:r>
    </w:p>
    <w:p w:rsidR="00BA205F" w:rsidRPr="00765B42" w:rsidRDefault="00BA205F" w:rsidP="00765B42">
      <w:pPr>
        <w:pStyle w:val="Default"/>
        <w:jc w:val="both"/>
        <w:rPr>
          <w:rFonts w:ascii="Arial Narrow" w:hAnsi="Arial Narrow" w:cs="Arial"/>
          <w:color w:val="auto"/>
          <w:u w:val="single"/>
        </w:rPr>
      </w:pPr>
      <w:r w:rsidRPr="00765B42">
        <w:rPr>
          <w:rFonts w:ascii="Arial Narrow" w:hAnsi="Arial Narrow" w:cs="Arial"/>
          <w:color w:val="auto"/>
          <w:u w:val="single"/>
        </w:rPr>
        <w:t xml:space="preserve">Działania interwencyjne: </w:t>
      </w:r>
    </w:p>
    <w:p w:rsidR="00BA205F" w:rsidRPr="00765B42" w:rsidRDefault="00BA205F" w:rsidP="00CB4580">
      <w:pPr>
        <w:pStyle w:val="Default"/>
        <w:numPr>
          <w:ilvl w:val="0"/>
          <w:numId w:val="4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ustal i potwierdź rodzaj zdarzenia; </w:t>
      </w:r>
    </w:p>
    <w:p w:rsidR="00BA205F" w:rsidRPr="00765B42" w:rsidRDefault="00BA205F" w:rsidP="00CB4580">
      <w:pPr>
        <w:pStyle w:val="Default"/>
        <w:numPr>
          <w:ilvl w:val="0"/>
          <w:numId w:val="4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nie pozostawiaj ucznia samego; </w:t>
      </w:r>
    </w:p>
    <w:p w:rsidR="00BA205F" w:rsidRPr="00765B42" w:rsidRDefault="00BA205F" w:rsidP="00CB4580">
      <w:pPr>
        <w:pStyle w:val="Default"/>
        <w:numPr>
          <w:ilvl w:val="0"/>
          <w:numId w:val="4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usuń wszystko, co może ułatwić realizację zamiaru; </w:t>
      </w:r>
    </w:p>
    <w:p w:rsidR="00BA205F" w:rsidRPr="00765B42" w:rsidRDefault="00BA205F" w:rsidP="00CB4580">
      <w:pPr>
        <w:pStyle w:val="Default"/>
        <w:numPr>
          <w:ilvl w:val="0"/>
          <w:numId w:val="4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bez rozgłosu przeprowadź ucznia w bezpieczne, ustronne miejsce; </w:t>
      </w:r>
    </w:p>
    <w:p w:rsidR="00BA205F" w:rsidRPr="00765B42" w:rsidRDefault="00BA205F" w:rsidP="00CB4580">
      <w:pPr>
        <w:pStyle w:val="Default"/>
        <w:numPr>
          <w:ilvl w:val="0"/>
          <w:numId w:val="4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zbierz wstępnie informacje o okolicznościach zdarzenia; </w:t>
      </w:r>
    </w:p>
    <w:p w:rsidR="00BA205F" w:rsidRPr="00765B42" w:rsidRDefault="00BA205F" w:rsidP="00CB4580">
      <w:pPr>
        <w:pStyle w:val="Default"/>
        <w:numPr>
          <w:ilvl w:val="0"/>
          <w:numId w:val="4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wezwij pomoc (pogotowie, policję, straż pożarną) jeśli potrzeba; </w:t>
      </w:r>
    </w:p>
    <w:p w:rsidR="00BA205F" w:rsidRPr="00765B42" w:rsidRDefault="00BA205F" w:rsidP="00CB4580">
      <w:pPr>
        <w:pStyle w:val="Default"/>
        <w:numPr>
          <w:ilvl w:val="0"/>
          <w:numId w:val="4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zadbaj, żeby interwencja służb przebiegała dyskretnie; </w:t>
      </w:r>
    </w:p>
    <w:p w:rsidR="00BA205F" w:rsidRPr="00765B42" w:rsidRDefault="00BA205F" w:rsidP="00CB4580">
      <w:pPr>
        <w:pStyle w:val="Default"/>
        <w:numPr>
          <w:ilvl w:val="0"/>
          <w:numId w:val="4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towarzysz uczniowi</w:t>
      </w:r>
      <w:r w:rsidR="00765B42">
        <w:rPr>
          <w:rFonts w:ascii="Arial Narrow" w:hAnsi="Arial Narrow" w:cs="Arial"/>
          <w:color w:val="auto"/>
        </w:rPr>
        <w:t xml:space="preserve"> </w:t>
      </w:r>
      <w:r w:rsidRPr="00765B42">
        <w:rPr>
          <w:rFonts w:ascii="Arial Narrow" w:hAnsi="Arial Narrow" w:cs="Arial"/>
          <w:color w:val="auto"/>
        </w:rPr>
        <w:t xml:space="preserve">- jesteś dla niego ważny; </w:t>
      </w:r>
    </w:p>
    <w:p w:rsidR="00BA205F" w:rsidRPr="00765B42" w:rsidRDefault="00BA205F" w:rsidP="00CB4580">
      <w:pPr>
        <w:pStyle w:val="Default"/>
        <w:numPr>
          <w:ilvl w:val="0"/>
          <w:numId w:val="4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zawiadom dyrektora szkoły; dyrektor zawiadamia Wydział </w:t>
      </w:r>
      <w:r w:rsidR="005F5BDA" w:rsidRPr="00765B42">
        <w:rPr>
          <w:rFonts w:ascii="Arial Narrow" w:hAnsi="Arial Narrow" w:cs="Arial"/>
          <w:color w:val="auto"/>
        </w:rPr>
        <w:t>Oświaty i Wychowania dla Dzielnicy Mokotów</w:t>
      </w:r>
      <w:r w:rsidRPr="00765B42">
        <w:rPr>
          <w:rFonts w:ascii="Arial Narrow" w:hAnsi="Arial Narrow" w:cs="Arial"/>
          <w:color w:val="auto"/>
        </w:rPr>
        <w:t xml:space="preserve"> </w:t>
      </w:r>
    </w:p>
    <w:p w:rsidR="00BA205F" w:rsidRPr="00765B42" w:rsidRDefault="00BA205F" w:rsidP="00CB4580">
      <w:pPr>
        <w:pStyle w:val="Default"/>
        <w:numPr>
          <w:ilvl w:val="0"/>
          <w:numId w:val="4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dokonaj szybkiej oceny zagrożeń, wg klucza: </w:t>
      </w:r>
    </w:p>
    <w:p w:rsidR="00BA205F" w:rsidRPr="00765B42" w:rsidRDefault="00BA205F" w:rsidP="00CB4580">
      <w:pPr>
        <w:pStyle w:val="Default"/>
        <w:numPr>
          <w:ilvl w:val="0"/>
          <w:numId w:val="5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ryzyko umiarkowane: np. uczeń mówi o samobójstwie, nie mówi jak to zrobi, nie było wcześniejszych prób, </w:t>
      </w:r>
    </w:p>
    <w:p w:rsidR="00BA205F" w:rsidRPr="00765B42" w:rsidRDefault="00BA205F" w:rsidP="00CB4580">
      <w:pPr>
        <w:pStyle w:val="Default"/>
        <w:numPr>
          <w:ilvl w:val="0"/>
          <w:numId w:val="5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ryzyko</w:t>
      </w:r>
      <w:r w:rsidR="00765B42" w:rsidRPr="00765B42">
        <w:rPr>
          <w:rFonts w:ascii="Arial Narrow" w:hAnsi="Arial Narrow" w:cs="Arial"/>
          <w:color w:val="auto"/>
        </w:rPr>
        <w:t xml:space="preserve"> duże</w:t>
      </w:r>
      <w:r w:rsidRPr="00765B42">
        <w:rPr>
          <w:rFonts w:ascii="Arial Narrow" w:hAnsi="Arial Narrow" w:cs="Arial"/>
          <w:color w:val="auto"/>
        </w:rPr>
        <w:t xml:space="preserve">: np. wystąpiły czynniki </w:t>
      </w:r>
      <w:proofErr w:type="spellStart"/>
      <w:r w:rsidRPr="00765B42">
        <w:rPr>
          <w:rFonts w:ascii="Arial Narrow" w:hAnsi="Arial Narrow" w:cs="Arial"/>
          <w:color w:val="auto"/>
        </w:rPr>
        <w:t>przedwypadkowe</w:t>
      </w:r>
      <w:proofErr w:type="spellEnd"/>
      <w:r w:rsidRPr="00765B42">
        <w:rPr>
          <w:rFonts w:ascii="Arial Narrow" w:hAnsi="Arial Narrow" w:cs="Arial"/>
          <w:color w:val="auto"/>
        </w:rPr>
        <w:t xml:space="preserve">, uczeń mówi jak to zrobi, były wcześniejsze próby, </w:t>
      </w:r>
    </w:p>
    <w:p w:rsidR="00BA205F" w:rsidRPr="00765B42" w:rsidRDefault="00BA205F" w:rsidP="00CB4580">
      <w:pPr>
        <w:pStyle w:val="Default"/>
        <w:numPr>
          <w:ilvl w:val="0"/>
          <w:numId w:val="50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ryzyko</w:t>
      </w:r>
      <w:r w:rsidR="00765B42" w:rsidRPr="00765B42">
        <w:rPr>
          <w:rFonts w:ascii="Arial Narrow" w:hAnsi="Arial Narrow" w:cs="Arial"/>
          <w:color w:val="auto"/>
        </w:rPr>
        <w:t xml:space="preserve"> ekstremalne</w:t>
      </w:r>
      <w:r w:rsidRPr="00765B42">
        <w:rPr>
          <w:rFonts w:ascii="Arial Narrow" w:hAnsi="Arial Narrow" w:cs="Arial"/>
          <w:color w:val="auto"/>
        </w:rPr>
        <w:t xml:space="preserve">: np. wystąpiły wskaźniki </w:t>
      </w:r>
      <w:proofErr w:type="spellStart"/>
      <w:r w:rsidRPr="00765B42">
        <w:rPr>
          <w:rFonts w:ascii="Arial Narrow" w:hAnsi="Arial Narrow" w:cs="Arial"/>
          <w:color w:val="auto"/>
        </w:rPr>
        <w:t>przedwypadkowe</w:t>
      </w:r>
      <w:proofErr w:type="spellEnd"/>
      <w:r w:rsidRPr="00765B42">
        <w:rPr>
          <w:rFonts w:ascii="Arial Narrow" w:hAnsi="Arial Narrow" w:cs="Arial"/>
          <w:color w:val="auto"/>
        </w:rPr>
        <w:t>, uczeń dokonał samookaleczenia, podjął próbę nieudanego zamachu samobójczego lub inne dz</w:t>
      </w:r>
      <w:r w:rsidR="00765B42">
        <w:rPr>
          <w:rFonts w:ascii="Arial Narrow" w:hAnsi="Arial Narrow" w:cs="Arial"/>
          <w:color w:val="auto"/>
        </w:rPr>
        <w:t>iałania zagrażające zdrowiu lub </w:t>
      </w:r>
      <w:r w:rsidRPr="00765B42">
        <w:rPr>
          <w:rFonts w:ascii="Arial Narrow" w:hAnsi="Arial Narrow" w:cs="Arial"/>
          <w:color w:val="auto"/>
        </w:rPr>
        <w:t xml:space="preserve">życiu, </w:t>
      </w:r>
    </w:p>
    <w:p w:rsidR="00BA205F" w:rsidRPr="00765B42" w:rsidRDefault="005F5BDA" w:rsidP="00765B42">
      <w:pPr>
        <w:pStyle w:val="Default"/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następnie</w:t>
      </w:r>
    </w:p>
    <w:p w:rsidR="00BA205F" w:rsidRPr="00765B42" w:rsidRDefault="00BA205F" w:rsidP="00CB4580">
      <w:pPr>
        <w:pStyle w:val="Default"/>
        <w:widowControl w:val="0"/>
        <w:numPr>
          <w:ilvl w:val="0"/>
          <w:numId w:val="4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zawiadom wychowawcę i pedagoga szkolnego, poinformuj o wynikach swojej oceny sytuacji (ryzyka); w razie potrzeby podejmij niezwłocznie działania w celu ratowania życia i zdrowia poszkodowanego: w szczególności należy wezwać odpowiednie służby oraz zapewnić w miarę możliwości opiekę psychologa; </w:t>
      </w:r>
    </w:p>
    <w:p w:rsidR="00BA205F" w:rsidRPr="00765B42" w:rsidRDefault="005F5BDA" w:rsidP="00CB4580">
      <w:pPr>
        <w:pStyle w:val="Default"/>
        <w:numPr>
          <w:ilvl w:val="0"/>
          <w:numId w:val="4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w</w:t>
      </w:r>
      <w:r w:rsidR="00BA205F" w:rsidRPr="00765B42">
        <w:rPr>
          <w:rFonts w:ascii="Arial Narrow" w:hAnsi="Arial Narrow" w:cs="Arial"/>
          <w:color w:val="auto"/>
        </w:rPr>
        <w:t xml:space="preserve">ychowawca powiadamia rodziców; </w:t>
      </w:r>
    </w:p>
    <w:p w:rsidR="00BA205F" w:rsidRPr="00765B42" w:rsidRDefault="00BA205F" w:rsidP="00CB4580">
      <w:pPr>
        <w:pStyle w:val="Default"/>
        <w:numPr>
          <w:ilvl w:val="0"/>
          <w:numId w:val="4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>dyrektor szkoły dokonuje wyboru priorytetów i ustala strategię działania uzależnia</w:t>
      </w:r>
      <w:r w:rsidR="005F5BDA" w:rsidRPr="00765B42">
        <w:rPr>
          <w:rFonts w:ascii="Arial Narrow" w:hAnsi="Arial Narrow" w:cs="Arial"/>
          <w:color w:val="auto"/>
        </w:rPr>
        <w:t>jąc ja od oceny sytua</w:t>
      </w:r>
      <w:r w:rsidRPr="00765B42">
        <w:rPr>
          <w:rFonts w:ascii="Arial Narrow" w:hAnsi="Arial Narrow" w:cs="Arial"/>
          <w:color w:val="auto"/>
        </w:rPr>
        <w:t xml:space="preserve">cji; </w:t>
      </w:r>
    </w:p>
    <w:p w:rsidR="00BA205F" w:rsidRPr="00765B42" w:rsidRDefault="00BA205F" w:rsidP="00CB4580">
      <w:pPr>
        <w:pStyle w:val="Default"/>
        <w:numPr>
          <w:ilvl w:val="0"/>
          <w:numId w:val="49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należy chronić ucznia oraz inne osoby przed zbędnymi czynnikami stresującymi (np. kontaktem z mediami, świadkami, itp.). </w:t>
      </w:r>
    </w:p>
    <w:p w:rsidR="00BA205F" w:rsidRPr="00765B42" w:rsidRDefault="00BA205F" w:rsidP="00765B42">
      <w:pPr>
        <w:pStyle w:val="Default"/>
        <w:jc w:val="both"/>
        <w:rPr>
          <w:rFonts w:ascii="Arial Narrow" w:hAnsi="Arial Narrow" w:cs="Arial"/>
          <w:color w:val="auto"/>
          <w:u w:val="single"/>
        </w:rPr>
      </w:pPr>
      <w:r w:rsidRPr="00765B42">
        <w:rPr>
          <w:rFonts w:ascii="Arial Narrow" w:hAnsi="Arial Narrow" w:cs="Arial"/>
          <w:color w:val="auto"/>
          <w:u w:val="single"/>
        </w:rPr>
        <w:t xml:space="preserve">Działania naprawcze: </w:t>
      </w:r>
    </w:p>
    <w:p w:rsidR="00BA205F" w:rsidRPr="00765B42" w:rsidRDefault="00BA205F" w:rsidP="00CB4580">
      <w:pPr>
        <w:pStyle w:val="Default"/>
        <w:numPr>
          <w:ilvl w:val="0"/>
          <w:numId w:val="5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dokonaj diagnozy ryzyka ponowienia zamachu uwzględniając, że odratowana osoba ma nadal poważne kłopoty z radzeniem sobie z problemami życiowymi; </w:t>
      </w:r>
    </w:p>
    <w:p w:rsidR="00BA205F" w:rsidRPr="00765B42" w:rsidRDefault="00BA205F" w:rsidP="00CB4580">
      <w:pPr>
        <w:pStyle w:val="Default"/>
        <w:numPr>
          <w:ilvl w:val="0"/>
          <w:numId w:val="5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lastRenderedPageBreak/>
        <w:t xml:space="preserve">bezwzględnie skonsultuj dalszą strategię z Poradnią Psychologiczno-Pedagogiczną lub placówką opieki zdrowotnej; </w:t>
      </w:r>
    </w:p>
    <w:p w:rsidR="00BA205F" w:rsidRPr="00765B42" w:rsidRDefault="00BA205F" w:rsidP="00CB4580">
      <w:pPr>
        <w:pStyle w:val="Default"/>
        <w:numPr>
          <w:ilvl w:val="0"/>
          <w:numId w:val="51"/>
        </w:numPr>
        <w:jc w:val="both"/>
        <w:rPr>
          <w:rFonts w:ascii="Arial Narrow" w:hAnsi="Arial Narrow" w:cs="Arial"/>
          <w:color w:val="auto"/>
        </w:rPr>
      </w:pPr>
      <w:r w:rsidRPr="00765B42">
        <w:rPr>
          <w:rFonts w:ascii="Arial Narrow" w:hAnsi="Arial Narrow" w:cs="Arial"/>
          <w:color w:val="auto"/>
        </w:rPr>
        <w:t xml:space="preserve">podejmij próbę zmobilizowania rodziny, aby udzieliła wsparcia bliskiemu, zapewniła mu </w:t>
      </w:r>
      <w:r w:rsidR="005F5BDA" w:rsidRPr="00765B42">
        <w:rPr>
          <w:rFonts w:ascii="Arial Narrow" w:hAnsi="Arial Narrow" w:cs="Arial"/>
          <w:color w:val="auto"/>
        </w:rPr>
        <w:t>b</w:t>
      </w:r>
      <w:r w:rsidRPr="00765B42">
        <w:rPr>
          <w:rFonts w:ascii="Arial Narrow" w:hAnsi="Arial Narrow" w:cs="Arial"/>
          <w:color w:val="auto"/>
        </w:rPr>
        <w:t xml:space="preserve">ezpieczeństwo, wzmocniła wzajemne więzi. </w:t>
      </w:r>
    </w:p>
    <w:p w:rsidR="005F5BDA" w:rsidRDefault="005F5BDA" w:rsidP="00E76D78">
      <w:pPr>
        <w:pStyle w:val="Default"/>
        <w:rPr>
          <w:rFonts w:ascii="Arial Narrow" w:hAnsi="Arial Narrow" w:cs="Arial"/>
          <w:b/>
          <w:bCs/>
          <w:color w:val="auto"/>
        </w:rPr>
      </w:pPr>
    </w:p>
    <w:p w:rsidR="00CB4580" w:rsidRPr="00CB4580" w:rsidRDefault="00CB4580" w:rsidP="00CB458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>Procedura w wypadku wtargnięcia na teren szkoły terrorystów</w:t>
      </w:r>
    </w:p>
    <w:p w:rsidR="00CB4580" w:rsidRPr="00CB4580" w:rsidRDefault="00CB4580" w:rsidP="00CB4580">
      <w:pPr>
        <w:pStyle w:val="Akapitzlist"/>
        <w:numPr>
          <w:ilvl w:val="0"/>
          <w:numId w:val="58"/>
        </w:numPr>
        <w:spacing w:after="20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>W sytuacji bez kontaktu z napastnikiem</w:t>
      </w:r>
    </w:p>
    <w:p w:rsidR="00CB4580" w:rsidRPr="00CB4580" w:rsidRDefault="00CB4580" w:rsidP="00CB4580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Decyzję o alarmowaniu podejmuje dyrektor, jego zastępca lub każdy przeszkolony pracownik (woźny, instruktor bhp, menedżer bhp), gdy takie zagrożenie zauważy lub otrzymał informację o zagrożeniu - hasło:  NAPASTNIK</w:t>
      </w:r>
    </w:p>
    <w:p w:rsidR="00CB4580" w:rsidRPr="00CB4580" w:rsidRDefault="00CB4580" w:rsidP="00CB4580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Uruchomić sygnał dźwiękowy -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B4580">
        <w:rPr>
          <w:rFonts w:ascii="Arial Narrow" w:hAnsi="Arial Narrow" w:cs="Times New Roman"/>
          <w:sz w:val="24"/>
          <w:szCs w:val="24"/>
        </w:rPr>
        <w:t>3 serie 3 krótkich dzwonków: 3 x 3</w:t>
      </w:r>
    </w:p>
    <w:p w:rsidR="00CB4580" w:rsidRPr="00CB4580" w:rsidRDefault="00CB4580" w:rsidP="00CB4580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Zasady postępowania po ogłoszeniu alarmu na wypadek wtargnięcia napastnika: Ewakuacja tylko w przypadku bezpośredniej bliskości wyjścia z dala od źródła zagrożenia, po wyraźnym poleceniu dyrektora szkoły o ewakuacji. Ucieczka z zagrożonego miejsca drogą ewakuacji, docelowo - kościół p. w. Św. A. Boboli przy ul. Rakowieckiej.</w:t>
      </w:r>
    </w:p>
    <w:p w:rsidR="00CB4580" w:rsidRPr="00CB4580" w:rsidRDefault="00CB4580" w:rsidP="00CB4580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W przypadku zarządzenia ewakuacji:</w:t>
      </w:r>
    </w:p>
    <w:p w:rsidR="00CB4580" w:rsidRPr="00CB4580" w:rsidRDefault="00CB4580" w:rsidP="00CB4580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Zostaw wszystkie swoje rzeczy w miejscu, gdzie się znajdują.</w:t>
      </w:r>
    </w:p>
    <w:p w:rsidR="00CB4580" w:rsidRPr="00CB4580" w:rsidRDefault="00CB4580" w:rsidP="00CB4580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Korzystaj z wyznaczonej drogi ewakuacyjnej.</w:t>
      </w:r>
    </w:p>
    <w:p w:rsidR="00CB4580" w:rsidRPr="00CB4580" w:rsidRDefault="00CB4580" w:rsidP="00CB4580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Po drogach ewakuacyjnych poruszaj się szybko, nie blokuj ruchu.</w:t>
      </w:r>
    </w:p>
    <w:p w:rsidR="00CB4580" w:rsidRPr="00CB4580" w:rsidRDefault="00CB4580" w:rsidP="00CB4580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Zachowaj ciszę, spokój, rozwagę, przeciwdziałaj panice.</w:t>
      </w:r>
    </w:p>
    <w:p w:rsidR="00CB4580" w:rsidRPr="00CB4580" w:rsidRDefault="00CB4580" w:rsidP="00CB4580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Udzielaj pierwszej pomocy w miejscu bezpiecznym dla ciebie i poszkodowanych.</w:t>
      </w:r>
    </w:p>
    <w:p w:rsidR="00CB4580" w:rsidRPr="00CB4580" w:rsidRDefault="00CB4580" w:rsidP="00CB4580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Ostrzegaj o niebezpieczeństwie.</w:t>
      </w:r>
    </w:p>
    <w:p w:rsidR="00CB4580" w:rsidRPr="00CB4580" w:rsidRDefault="00CB4580" w:rsidP="00CB4580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Jeśli bezpośrednia ewakuacja nie jest możliwa:</w:t>
      </w:r>
    </w:p>
    <w:p w:rsidR="00CB4580" w:rsidRPr="00CB4580" w:rsidRDefault="00CB4580" w:rsidP="00CB4580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Zamknij na klucz drzwi klasy od środka .</w:t>
      </w:r>
    </w:p>
    <w:p w:rsidR="00CB4580" w:rsidRPr="00CB4580" w:rsidRDefault="00CB4580" w:rsidP="00CB4580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Zamknij wszystkie okna aby uniemożliwić wtargnięcie lub wrzucenie czegoś.</w:t>
      </w:r>
    </w:p>
    <w:p w:rsidR="00CB4580" w:rsidRPr="00CB4580" w:rsidRDefault="00CB4580" w:rsidP="00CB4580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Uspokój uczniów - bądź opanowany.</w:t>
      </w:r>
    </w:p>
    <w:p w:rsidR="00CB4580" w:rsidRPr="00CB4580" w:rsidRDefault="00CB4580" w:rsidP="00CB4580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Zabarykaduj drzwi biurkiem, szafkami, krzesłami.</w:t>
      </w:r>
    </w:p>
    <w:p w:rsidR="00CB4580" w:rsidRPr="00CB4580" w:rsidRDefault="00CB4580" w:rsidP="00CB4580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Nakaż wyłączenie wszystkich telefonów - swój wycisz. Wyłącz komputer.</w:t>
      </w:r>
    </w:p>
    <w:p w:rsidR="00CB4580" w:rsidRPr="00CB4580" w:rsidRDefault="00CB4580" w:rsidP="00CB4580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Każ dzieciom wejść pod ławki z dala od drzwi, położyć się na podłodze na brzuchu.</w:t>
      </w:r>
    </w:p>
    <w:p w:rsidR="00CB4580" w:rsidRPr="00CB4580" w:rsidRDefault="00CB4580" w:rsidP="00CB4580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Wyłącz oświetlenie.</w:t>
      </w:r>
    </w:p>
    <w:p w:rsidR="00CB4580" w:rsidRPr="00CB4580" w:rsidRDefault="00CB4580" w:rsidP="00CB4580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Pilnuj, aby w sali była bezwzględna cisza - spokojnym głosem powiedz dzieciom, że od tego zależy bezpieczeństwo wszystkich.</w:t>
      </w:r>
    </w:p>
    <w:p w:rsidR="00CB4580" w:rsidRPr="00CB4580" w:rsidRDefault="00CB4580" w:rsidP="00CB4580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Nie otwieraj drzwi. Służby ratownicze same to zrobią. </w:t>
      </w:r>
    </w:p>
    <w:p w:rsidR="00CB4580" w:rsidRPr="00CB4580" w:rsidRDefault="00CB4580" w:rsidP="00CB4580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Jeśli terroryści sforsują drzwi, wykonuj ich polecenia.</w:t>
      </w:r>
    </w:p>
    <w:p w:rsidR="00CB4580" w:rsidRPr="00CB4580" w:rsidRDefault="00CB4580" w:rsidP="00CB4580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Jeśli będzie taka możliwość, o zagrożeniu poinformuje cię seria krótkich dzwonków: 3x3</w:t>
      </w:r>
    </w:p>
    <w:p w:rsidR="00CB4580" w:rsidRPr="00CB4580" w:rsidRDefault="00CB4580" w:rsidP="00CB4580">
      <w:pPr>
        <w:pStyle w:val="Akapitzlist"/>
        <w:numPr>
          <w:ilvl w:val="0"/>
          <w:numId w:val="58"/>
        </w:numPr>
        <w:spacing w:after="20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>Wtargnięcie napastników do obiektu - kontakt bezpośredni</w:t>
      </w:r>
    </w:p>
    <w:p w:rsidR="00CB4580" w:rsidRPr="00CB4580" w:rsidRDefault="00CB4580" w:rsidP="00CB4580">
      <w:pPr>
        <w:pStyle w:val="Akapitzlist"/>
        <w:numPr>
          <w:ilvl w:val="0"/>
          <w:numId w:val="5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Poddaj się woli napastników –wykonuj ściśle ich polecenia.</w:t>
      </w:r>
    </w:p>
    <w:p w:rsidR="00CB4580" w:rsidRPr="00CB4580" w:rsidRDefault="00CB4580" w:rsidP="00CB4580">
      <w:pPr>
        <w:pStyle w:val="Akapitzlist"/>
        <w:numPr>
          <w:ilvl w:val="0"/>
          <w:numId w:val="5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Pytaj zawsze o pozwolenie, np. gdy chcesz się zwrócić do uczniów z jakimś poleceniem. </w:t>
      </w:r>
    </w:p>
    <w:p w:rsidR="00CB4580" w:rsidRPr="00CB4580" w:rsidRDefault="00CB4580" w:rsidP="00CB4580">
      <w:pPr>
        <w:pStyle w:val="Akapitzlist"/>
        <w:numPr>
          <w:ilvl w:val="0"/>
          <w:numId w:val="5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Mów do uczniów po imieniu spokojnym tonem. </w:t>
      </w:r>
    </w:p>
    <w:p w:rsidR="00CB4580" w:rsidRPr="00CB4580" w:rsidRDefault="00CB4580" w:rsidP="00CB4580">
      <w:pPr>
        <w:pStyle w:val="Akapitzlist"/>
        <w:numPr>
          <w:ilvl w:val="0"/>
          <w:numId w:val="5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Zapamiętaj szczegóły dotyczące porywaczy i otoczenia –informacje te mogą okazać się cenne dla służb ratowniczych. </w:t>
      </w:r>
    </w:p>
    <w:p w:rsidR="00CB4580" w:rsidRPr="00CB4580" w:rsidRDefault="00CB4580" w:rsidP="00CB4580">
      <w:pPr>
        <w:pStyle w:val="Akapitzlist"/>
        <w:numPr>
          <w:ilvl w:val="0"/>
          <w:numId w:val="5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Staraj się uspokoić dzieci –zapanuj nad własnymi emocjami. </w:t>
      </w:r>
    </w:p>
    <w:p w:rsidR="00CB4580" w:rsidRPr="00CB4580" w:rsidRDefault="00CB4580" w:rsidP="00CB4580">
      <w:pPr>
        <w:pStyle w:val="Akapitzlist"/>
        <w:numPr>
          <w:ilvl w:val="0"/>
          <w:numId w:val="5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Dopóki nie zostanie wydane polecenie wyjścia: nie pozwól dzieciom wychodzić z pomieszczenia oraz wyglądać przez drzwi i okna, nakaż dzieciom położyć się na podłodze na brzuchu. </w:t>
      </w:r>
    </w:p>
    <w:p w:rsidR="00CB4580" w:rsidRPr="00CB4580" w:rsidRDefault="00CB4580" w:rsidP="00CB4580">
      <w:pPr>
        <w:pStyle w:val="Akapitzlist"/>
        <w:numPr>
          <w:ilvl w:val="0"/>
          <w:numId w:val="5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lastRenderedPageBreak/>
        <w:t>Jeśli twoje życie lub zdrowie jest zagrożone w bezpośrednim kontakcie z napastnikiem WALCZ lub BŁAGAJ O LITOŚĆ.</w:t>
      </w:r>
    </w:p>
    <w:p w:rsidR="00CB4580" w:rsidRPr="00CB4580" w:rsidRDefault="00CB4580" w:rsidP="00CB4580">
      <w:pPr>
        <w:pStyle w:val="Akapitzlist"/>
        <w:numPr>
          <w:ilvl w:val="0"/>
          <w:numId w:val="5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W chwili podjęcia działań zmierzających do uwolnienia, wykonuj polecenia grupy antyterrorystycznej.</w:t>
      </w:r>
    </w:p>
    <w:p w:rsidR="00CB4580" w:rsidRPr="00CB4580" w:rsidRDefault="00CB4580" w:rsidP="00CB4580">
      <w:pPr>
        <w:pStyle w:val="Akapitzlist"/>
        <w:numPr>
          <w:ilvl w:val="0"/>
          <w:numId w:val="5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UWAGA! Bądź przygotowany na surowe traktowanie przez Policję. Dopóki nie zostaniesz zidentyfikowany, jesteś dla nich potencjalnym terrorystą.</w:t>
      </w:r>
    </w:p>
    <w:p w:rsidR="00CB4580" w:rsidRPr="00CB4580" w:rsidRDefault="00CB4580" w:rsidP="00CB4580">
      <w:pPr>
        <w:pStyle w:val="Akapitzlist"/>
        <w:numPr>
          <w:ilvl w:val="0"/>
          <w:numId w:val="58"/>
        </w:numPr>
        <w:spacing w:after="20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>Po zakończeniu akcji:</w:t>
      </w:r>
    </w:p>
    <w:p w:rsidR="00CB4580" w:rsidRPr="00CB4580" w:rsidRDefault="00CB4580" w:rsidP="00CB4580">
      <w:pPr>
        <w:pStyle w:val="Akapitzlist"/>
        <w:numPr>
          <w:ilvl w:val="0"/>
          <w:numId w:val="59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sprawdź obecność dzieci, upewnij się, czy wszyscy opuścili budynek – o braku któregokolwiek dziecka poinformuj Policję,</w:t>
      </w:r>
    </w:p>
    <w:p w:rsidR="00CB4580" w:rsidRPr="00CB4580" w:rsidRDefault="00CB4580" w:rsidP="00CB4580">
      <w:pPr>
        <w:pStyle w:val="Akapitzlist"/>
        <w:numPr>
          <w:ilvl w:val="0"/>
          <w:numId w:val="59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nie pozwól żadnemu z dzieci samodzielnie wrócić do domu, </w:t>
      </w:r>
    </w:p>
    <w:p w:rsidR="00CB4580" w:rsidRPr="00CB4580" w:rsidRDefault="00CB4580" w:rsidP="00CB4580">
      <w:pPr>
        <w:pStyle w:val="Akapitzlist"/>
        <w:numPr>
          <w:ilvl w:val="0"/>
          <w:numId w:val="59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prowadź ewidencję dzieci odbieranych przez rodziców/osoby upoważnione. 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B4580" w:rsidRPr="00CB4580" w:rsidRDefault="00CB4580" w:rsidP="00CB458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>Użycie broni palnej na terenie szkoły</w:t>
      </w:r>
    </w:p>
    <w:p w:rsidR="00CB4580" w:rsidRPr="00CB4580" w:rsidRDefault="00CB4580" w:rsidP="00CB4580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W sytuacji bezpośredniego kontaktu z napastnikiem:</w:t>
      </w:r>
    </w:p>
    <w:p w:rsidR="00CB4580" w:rsidRPr="00CB4580" w:rsidRDefault="00CB4580" w:rsidP="00CB4580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Nakaż dzieciom położyć się na podłodze na brzuchu. </w:t>
      </w:r>
    </w:p>
    <w:p w:rsidR="00CB4580" w:rsidRPr="00CB4580" w:rsidRDefault="00CB4580" w:rsidP="00CB4580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Staraj się uspokoić dzieci, mów do nich spokojnie, wykonuj polecenia bez dyskusji. </w:t>
      </w:r>
    </w:p>
    <w:p w:rsidR="00CB4580" w:rsidRPr="00CB4580" w:rsidRDefault="00CB4580" w:rsidP="00CB4580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Dopilnuj, aby dzieci nie odwracały się tyłem do napastników w przypadku polecenia przemieszczania się. </w:t>
      </w:r>
    </w:p>
    <w:p w:rsidR="00CB4580" w:rsidRPr="00CB4580" w:rsidRDefault="00CB4580" w:rsidP="00CB4580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Jeżeli terroryści wydają polecenia, dopilnuj, aby dzieci wykonywały je spokojnie –gwałtowny ruch może zwiększyć agresję napastników. </w:t>
      </w:r>
    </w:p>
    <w:p w:rsidR="00CB4580" w:rsidRPr="00CB4580" w:rsidRDefault="00CB4580" w:rsidP="00CB4580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O ile to możliwe zadzwoń pod jeden z numerów alarmowych </w:t>
      </w:r>
    </w:p>
    <w:p w:rsidR="00CB4580" w:rsidRPr="00CB4580" w:rsidRDefault="00CB4580" w:rsidP="00CB4580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UWAGA! Nie rozłączaj się i staraj się, jeśli to możliwe, na bieżąco relacjonować sytuację. </w:t>
      </w:r>
    </w:p>
    <w:p w:rsidR="00CB4580" w:rsidRPr="00CB4580" w:rsidRDefault="00CB4580" w:rsidP="00CB4580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Po opanowaniu sytuacji: </w:t>
      </w:r>
    </w:p>
    <w:p w:rsidR="00CB4580" w:rsidRPr="00CB4580" w:rsidRDefault="00CB4580" w:rsidP="00CB4580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Upewnij się o liczbie osób poszkodowanych i sprawdź, czy strzały z broni palnej nie spowodowały innego zagrożenia (np. pożaru),</w:t>
      </w:r>
    </w:p>
    <w:p w:rsidR="00CB4580" w:rsidRPr="00CB4580" w:rsidRDefault="00CB4580" w:rsidP="00CB4580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Zadzwoń lub wyznacz osobę, która zadzwoni pod jeden z numerów alarmowych </w:t>
      </w:r>
    </w:p>
    <w:p w:rsidR="00CB4580" w:rsidRPr="00CB4580" w:rsidRDefault="00CB4580" w:rsidP="00CB4580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Udziel pierwszej pomocy w pierwszej kolejności najbardziej potrzebującym, </w:t>
      </w:r>
    </w:p>
    <w:p w:rsidR="00CB4580" w:rsidRPr="00CB4580" w:rsidRDefault="00CB4580" w:rsidP="00CB4580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W przypadku, gdy ostrzał spowodował inne zagrożenie podejmij odpowiednie do sytuacji działania. </w:t>
      </w:r>
    </w:p>
    <w:p w:rsidR="00CB4580" w:rsidRPr="00CB4580" w:rsidRDefault="00CB4580" w:rsidP="00CB4580">
      <w:pPr>
        <w:pStyle w:val="Akapitzlist"/>
        <w:numPr>
          <w:ilvl w:val="0"/>
          <w:numId w:val="62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Zapewnij osobom uczestniczącym w zdarzeniu pomoc psychologiczną. 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B4580" w:rsidRPr="00CB4580" w:rsidRDefault="00CB4580" w:rsidP="00CB458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>Zagrożenie bombowe</w:t>
      </w:r>
    </w:p>
    <w:p w:rsidR="00CB4580" w:rsidRPr="00CB4580" w:rsidRDefault="00CB4580" w:rsidP="00CB4580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>Symptomy wystąpienia zagrożenia:</w:t>
      </w:r>
    </w:p>
    <w:p w:rsidR="00CB4580" w:rsidRPr="00CB4580" w:rsidRDefault="00CB4580" w:rsidP="00CB4580">
      <w:pPr>
        <w:pStyle w:val="Akapitzlist"/>
        <w:numPr>
          <w:ilvl w:val="0"/>
          <w:numId w:val="63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Jeśli zauważyłeś nietypowe zachowania obcych osób na terenie szkoły lub miejsca przebywania uczniów.</w:t>
      </w:r>
    </w:p>
    <w:p w:rsidR="00CB4580" w:rsidRPr="00CB4580" w:rsidRDefault="00CB4580" w:rsidP="00CB4580">
      <w:pPr>
        <w:pStyle w:val="Akapitzlist"/>
        <w:numPr>
          <w:ilvl w:val="0"/>
          <w:numId w:val="63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Jeśli zauważyłeś podejrzane paczki, pojazdy na terenie szkoły lub miejsca przebywania uczniów; o swoich spostrzeżeniach poinformuj dyrektora szkoły, dyrektor powiadamia odpowiednie służby - Policję. </w:t>
      </w:r>
    </w:p>
    <w:p w:rsidR="00CB4580" w:rsidRPr="00CB4580" w:rsidRDefault="00CB4580" w:rsidP="00CB4580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>Postępowanie w sytuacji otrzymania informacji o podłożeniu ładunku wybuchowego:</w:t>
      </w:r>
    </w:p>
    <w:p w:rsidR="00CB4580" w:rsidRPr="00CB4580" w:rsidRDefault="00CB4580" w:rsidP="00CB4580">
      <w:pPr>
        <w:pStyle w:val="Akapitzlist"/>
        <w:numPr>
          <w:ilvl w:val="0"/>
          <w:numId w:val="64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Dyrektor powiadamia odpowiednie służby -Policję, Urząd Gminy. </w:t>
      </w:r>
    </w:p>
    <w:p w:rsidR="00CB4580" w:rsidRPr="00CB4580" w:rsidRDefault="00CB4580" w:rsidP="00CB4580">
      <w:pPr>
        <w:pStyle w:val="Akapitzlist"/>
        <w:numPr>
          <w:ilvl w:val="0"/>
          <w:numId w:val="64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Jednocześnie przeprowadza ewakuację budynku:</w:t>
      </w:r>
    </w:p>
    <w:p w:rsidR="00CB4580" w:rsidRPr="00CB4580" w:rsidRDefault="00CB4580" w:rsidP="00CB4580">
      <w:pPr>
        <w:pStyle w:val="Akapitzlist"/>
        <w:numPr>
          <w:ilvl w:val="0"/>
          <w:numId w:val="64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Osoba, która przyjęła zgłoszenie lub ujawniła przedmiot niewiadomego pochodzenia, co do którego istnieje podejrzenie, że może on stanowić zagrożenie dla osób i mienia, powinna ten fakt </w:t>
      </w:r>
      <w:r w:rsidRPr="00CB4580">
        <w:rPr>
          <w:rFonts w:ascii="Arial Narrow" w:hAnsi="Arial Narrow" w:cs="Times New Roman"/>
          <w:sz w:val="24"/>
          <w:szCs w:val="24"/>
        </w:rPr>
        <w:lastRenderedPageBreak/>
        <w:t>zgłosić służbom odpowiedzialnym za bezpieczeństwo w danym miejscu, dyrekcji szkoły. Informacji takiej nie należy przekazywać niepowołanym osobom, aby zapobiec panice</w:t>
      </w:r>
    </w:p>
    <w:p w:rsidR="00CB4580" w:rsidRPr="00CB4580" w:rsidRDefault="00CB4580" w:rsidP="00CB4580">
      <w:pPr>
        <w:pStyle w:val="Akapitzlist"/>
        <w:numPr>
          <w:ilvl w:val="0"/>
          <w:numId w:val="64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Zawiadamiając policję dyrektor podaje telefonicznie następujące informacje:</w:t>
      </w:r>
    </w:p>
    <w:p w:rsidR="00CB4580" w:rsidRPr="00CB4580" w:rsidRDefault="00CB4580" w:rsidP="00CB4580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rodzaj zagrożenia i źródło informacji o zagrożeniu </w:t>
      </w:r>
    </w:p>
    <w:p w:rsidR="00CB4580" w:rsidRPr="00CB4580" w:rsidRDefault="00CB4580" w:rsidP="00CB4580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treść rozmowy z osobą informującą o podłożeniu ładunku wybuchowego; </w:t>
      </w:r>
    </w:p>
    <w:p w:rsidR="00CB4580" w:rsidRPr="00CB4580" w:rsidRDefault="00CB4580" w:rsidP="00CB4580">
      <w:pPr>
        <w:pStyle w:val="Akapitzlist"/>
        <w:numPr>
          <w:ilvl w:val="0"/>
          <w:numId w:val="6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numer telefonu, na który przekazano informację o zagrożeniu oraz dokładny czas jej przyjęcia, adres, numer telefonu i nazwisko osoby zgłaszającej, opis miejsca i wygląd ujawnionego przedmiotu. </w:t>
      </w:r>
    </w:p>
    <w:p w:rsidR="00CB4580" w:rsidRPr="00CB4580" w:rsidRDefault="00CB4580" w:rsidP="00CB4580">
      <w:pPr>
        <w:pStyle w:val="Akapitzlist"/>
        <w:numPr>
          <w:ilvl w:val="0"/>
          <w:numId w:val="64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Wskazane jest uzyskanie od policji potwierdzenia przyjętego zgłoszenia. </w:t>
      </w:r>
    </w:p>
    <w:p w:rsidR="00CB4580" w:rsidRPr="00CB4580" w:rsidRDefault="00CB4580" w:rsidP="00CB4580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>Ogłoszenie alarmu bombowego oraz procedury postępowania w czasie zagrożenia bombowego:</w:t>
      </w:r>
    </w:p>
    <w:p w:rsidR="00CB4580" w:rsidRPr="00CB4580" w:rsidRDefault="00CB4580" w:rsidP="00CB4580">
      <w:pPr>
        <w:pStyle w:val="Akapitzlist"/>
        <w:numPr>
          <w:ilvl w:val="0"/>
          <w:numId w:val="6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Do czasu przybycia policji akcją kieruje dyrektor szkoły lub osoba przez niego wyznaczona. </w:t>
      </w:r>
    </w:p>
    <w:p w:rsidR="00CB4580" w:rsidRPr="00CB4580" w:rsidRDefault="00CB4580" w:rsidP="00CB4580">
      <w:pPr>
        <w:pStyle w:val="Akapitzlist"/>
        <w:numPr>
          <w:ilvl w:val="0"/>
          <w:numId w:val="6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Na miejsce zagrożenia incydentem bombowym należy wezwać służby pomocnicze takie jak: pogotowie ratunkowe, straż pożarną, pogotowie gazowe, pogotowie wodno-kanalizacyjne, pogotowie energetyczne.</w:t>
      </w:r>
    </w:p>
    <w:p w:rsidR="00CB4580" w:rsidRPr="00CB4580" w:rsidRDefault="00CB4580" w:rsidP="00CB4580">
      <w:pPr>
        <w:pStyle w:val="Akapitzlist"/>
        <w:numPr>
          <w:ilvl w:val="0"/>
          <w:numId w:val="6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Po przybyciu policji na miejsce incydentu bombowego, przejmuje ona dalsze kierowanie akcją. </w:t>
      </w:r>
    </w:p>
    <w:p w:rsidR="00CB4580" w:rsidRPr="00CB4580" w:rsidRDefault="00CB4580" w:rsidP="00CB4580">
      <w:pPr>
        <w:pStyle w:val="Akapitzlist"/>
        <w:numPr>
          <w:ilvl w:val="0"/>
          <w:numId w:val="6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Należy bezwzględnie wykonywać polecenia policjantów. </w:t>
      </w:r>
    </w:p>
    <w:p w:rsidR="00CB4580" w:rsidRPr="00CB4580" w:rsidRDefault="00CB4580" w:rsidP="00CB4580">
      <w:pPr>
        <w:pStyle w:val="Akapitzlist"/>
        <w:numPr>
          <w:ilvl w:val="0"/>
          <w:numId w:val="6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Przy braku informacji o konkretnym miejscu podłożenia „bomby”, użytkownicy pomieszczeń służbowych powinni sprawdzić swoje miejsce pracy i jego bezpośrednie otoczenie, pod kątem obecności przedmiotów nieznanego pochodzenia. </w:t>
      </w:r>
    </w:p>
    <w:p w:rsidR="00CB4580" w:rsidRPr="00CB4580" w:rsidRDefault="00CB4580" w:rsidP="00CB4580">
      <w:pPr>
        <w:pStyle w:val="Akapitzlist"/>
        <w:numPr>
          <w:ilvl w:val="0"/>
          <w:numId w:val="6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Pomieszczenie ogólnodostępne (korytarz, klatki schodowe, toalety) oraz najbliższe otoczenie zewnętrzne obiektu, sprawdzają i przeszukują służby odpowiedzialne za bezpieczeństwo w danej instytucji.</w:t>
      </w:r>
    </w:p>
    <w:p w:rsidR="00CB4580" w:rsidRPr="00CB4580" w:rsidRDefault="00CB4580" w:rsidP="00CB4580">
      <w:pPr>
        <w:pStyle w:val="Akapitzlist"/>
        <w:numPr>
          <w:ilvl w:val="0"/>
          <w:numId w:val="6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Podejrzanych przedmiotów nie wolno dotykać! O ich lokalizacji należy powiadomić dyrektora oraz osoby odpowiedzialne za bezpieczeństwo.</w:t>
      </w:r>
    </w:p>
    <w:p w:rsidR="00CB4580" w:rsidRPr="00CB4580" w:rsidRDefault="00CB4580" w:rsidP="00CB4580">
      <w:pPr>
        <w:pStyle w:val="Akapitzlist"/>
        <w:numPr>
          <w:ilvl w:val="0"/>
          <w:numId w:val="6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Po ogłoszeniu ewakuacji, należy spokojnie opuścić szkołę, zabierając wszystkie rzeczy osobiste ( plecaki, torebki, siatki, worki, ubrania) Nie wolno zabierać żadnych przedmiotów cudzych. </w:t>
      </w:r>
    </w:p>
    <w:p w:rsidR="00CB4580" w:rsidRPr="00CB4580" w:rsidRDefault="00CB4580" w:rsidP="00CB4580">
      <w:pPr>
        <w:pStyle w:val="Akapitzlist"/>
        <w:numPr>
          <w:ilvl w:val="0"/>
          <w:numId w:val="67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Miejsce ewakuacji - kościół p. w. Św. A. Boboli przy ul. Rakowieckiej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>Informacja o podłożeniu bomby</w:t>
      </w:r>
    </w:p>
    <w:p w:rsidR="00CB4580" w:rsidRPr="00CB4580" w:rsidRDefault="00CB4580" w:rsidP="00CB4580">
      <w:pPr>
        <w:pStyle w:val="Akapitzlist"/>
        <w:numPr>
          <w:ilvl w:val="0"/>
          <w:numId w:val="68"/>
        </w:numPr>
        <w:spacing w:after="20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 xml:space="preserve">Jeżeli jest to informacja telefoniczna: </w:t>
      </w:r>
    </w:p>
    <w:p w:rsidR="00CB4580" w:rsidRPr="00CB4580" w:rsidRDefault="00CB4580" w:rsidP="00CB4580">
      <w:pPr>
        <w:pStyle w:val="Akapitzlist"/>
        <w:numPr>
          <w:ilvl w:val="0"/>
          <w:numId w:val="69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słuchaj uważnie, </w:t>
      </w:r>
    </w:p>
    <w:p w:rsidR="00CB4580" w:rsidRPr="00CB4580" w:rsidRDefault="00CB4580" w:rsidP="00CB4580">
      <w:pPr>
        <w:pStyle w:val="Akapitzlist"/>
        <w:numPr>
          <w:ilvl w:val="0"/>
          <w:numId w:val="69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zapamiętaj jak najwięcej, notuj ważne spostrzeżenia,</w:t>
      </w:r>
    </w:p>
    <w:p w:rsidR="00CB4580" w:rsidRPr="00CB4580" w:rsidRDefault="00CB4580" w:rsidP="00CB4580">
      <w:pPr>
        <w:pStyle w:val="Akapitzlist"/>
        <w:numPr>
          <w:ilvl w:val="0"/>
          <w:numId w:val="69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jeżeli masz taką możliwość, nagrywaj rozmowę,</w:t>
      </w:r>
    </w:p>
    <w:p w:rsidR="00CB4580" w:rsidRPr="00CB4580" w:rsidRDefault="00CB4580" w:rsidP="00CB4580">
      <w:pPr>
        <w:pStyle w:val="Akapitzlist"/>
        <w:numPr>
          <w:ilvl w:val="0"/>
          <w:numId w:val="69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zwróć uwagę na szczegóły dotyczące głosu i nawyki mówiącego oraz wszelkie dźwięki w tle, </w:t>
      </w:r>
    </w:p>
    <w:p w:rsidR="00CB4580" w:rsidRPr="00CB4580" w:rsidRDefault="00CB4580" w:rsidP="00CB4580">
      <w:pPr>
        <w:pStyle w:val="Akapitzlist"/>
        <w:numPr>
          <w:ilvl w:val="0"/>
          <w:numId w:val="69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nigdy nie odkładaj pierwszy słuchawki, </w:t>
      </w:r>
    </w:p>
    <w:p w:rsidR="00CB4580" w:rsidRPr="00CB4580" w:rsidRDefault="00CB4580" w:rsidP="00CB4580">
      <w:pPr>
        <w:pStyle w:val="Akapitzlist"/>
        <w:numPr>
          <w:ilvl w:val="0"/>
          <w:numId w:val="69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jeżeli twój telefon posiada funkcję identyfikacji numeru dzwoniącego – zapisz ten numer, </w:t>
      </w:r>
    </w:p>
    <w:p w:rsidR="00CB4580" w:rsidRPr="00CB4580" w:rsidRDefault="00CB4580" w:rsidP="00CB4580">
      <w:pPr>
        <w:pStyle w:val="Akapitzlist"/>
        <w:numPr>
          <w:ilvl w:val="0"/>
          <w:numId w:val="69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jeżeli jest to wiadomość pisemna, zabezpiecz ją tak, aby nikt jej nie dotykał – przekaż ją Policji. </w:t>
      </w:r>
    </w:p>
    <w:p w:rsidR="00CB4580" w:rsidRPr="00CB4580" w:rsidRDefault="00CB4580" w:rsidP="00CB4580">
      <w:pPr>
        <w:pStyle w:val="Akapitzlist"/>
        <w:numPr>
          <w:ilvl w:val="0"/>
          <w:numId w:val="68"/>
        </w:numPr>
        <w:spacing w:after="20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 xml:space="preserve">Po zakończeniu rozmowy niezwłocznie zadzwoń pod jeden z numerów alarmowych: </w:t>
      </w:r>
    </w:p>
    <w:p w:rsidR="00CB4580" w:rsidRPr="00CB4580" w:rsidRDefault="00CB4580" w:rsidP="00CB4580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Zaalarmuj dyrektora szkoły. </w:t>
      </w:r>
    </w:p>
    <w:p w:rsidR="00CB4580" w:rsidRPr="00CB4580" w:rsidRDefault="00CB4580" w:rsidP="00CB4580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Dyrektor powiadamia Kuratorium Oświaty.</w:t>
      </w:r>
    </w:p>
    <w:p w:rsidR="00CB4580" w:rsidRPr="00CB4580" w:rsidRDefault="00CB4580" w:rsidP="00CB4580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Powiadom o zagrożeniu personel szkoły oraz uczniów, w sposób nie wywołujący paniki.</w:t>
      </w:r>
    </w:p>
    <w:p w:rsidR="00CB4580" w:rsidRPr="00CB4580" w:rsidRDefault="00CB4580" w:rsidP="00CB4580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Dyrektor zarządza ewakuację zgodnie z obowiązującą instrukcją.</w:t>
      </w:r>
    </w:p>
    <w:p w:rsidR="00CB4580" w:rsidRPr="00CB4580" w:rsidRDefault="00CB4580" w:rsidP="00CB4580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Wyłącz lub zleć pracownikowi ds. technicznych wyłączenie dopływu gazu i prądu.</w:t>
      </w:r>
    </w:p>
    <w:p w:rsidR="00CB4580" w:rsidRPr="00CB4580" w:rsidRDefault="00CB4580" w:rsidP="00CB4580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lastRenderedPageBreak/>
        <w:t xml:space="preserve">W przypadku odnalezienia podejrzanego przedmiotu nie dotykaj go i nie otwieraj. </w:t>
      </w:r>
    </w:p>
    <w:p w:rsidR="00CB4580" w:rsidRPr="00CB4580" w:rsidRDefault="00CB4580" w:rsidP="00CB4580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W miarę możliwości ogranicz dostęp osobom postronnym.</w:t>
      </w:r>
    </w:p>
    <w:p w:rsidR="00CB4580" w:rsidRPr="00CB4580" w:rsidRDefault="00CB4580" w:rsidP="00CB4580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Dokonaj próby ustalenia właściciela przedmiotu,</w:t>
      </w:r>
    </w:p>
    <w:p w:rsidR="00CB4580" w:rsidRPr="00CB4580" w:rsidRDefault="00CB4580" w:rsidP="00CB4580">
      <w:pPr>
        <w:pStyle w:val="Akapitzlist"/>
        <w:numPr>
          <w:ilvl w:val="0"/>
          <w:numId w:val="70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Po przybyciu właściwych służb, bezwzględnie stosuj się do ich zaleceń. 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>Wykrycie/ znalezienie bomby (podejrzanego przedmiotu)</w:t>
      </w:r>
    </w:p>
    <w:p w:rsidR="00CB4580" w:rsidRPr="00CB4580" w:rsidRDefault="00CB4580" w:rsidP="00CB4580">
      <w:pPr>
        <w:pStyle w:val="Akapitzlist"/>
        <w:numPr>
          <w:ilvl w:val="0"/>
          <w:numId w:val="7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Nie dotykaj podejrzanego przedmiotu. </w:t>
      </w:r>
    </w:p>
    <w:p w:rsidR="00CB4580" w:rsidRPr="00CB4580" w:rsidRDefault="00CB4580" w:rsidP="00CB4580">
      <w:pPr>
        <w:pStyle w:val="Akapitzlist"/>
        <w:numPr>
          <w:ilvl w:val="0"/>
          <w:numId w:val="7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Zadzwoń pod jeden z merów alarmowych. </w:t>
      </w:r>
    </w:p>
    <w:p w:rsidR="00CB4580" w:rsidRPr="00CB4580" w:rsidRDefault="00CB4580" w:rsidP="00CB4580">
      <w:pPr>
        <w:pStyle w:val="Akapitzlist"/>
        <w:numPr>
          <w:ilvl w:val="0"/>
          <w:numId w:val="7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Zabezpiecz, w miarę możliwości, rejon zagrożenia w sposób uniemożliwiający dostęp osobom postronnym </w:t>
      </w:r>
    </w:p>
    <w:p w:rsidR="00CB4580" w:rsidRPr="00CB4580" w:rsidRDefault="00CB4580" w:rsidP="00CB4580">
      <w:pPr>
        <w:pStyle w:val="Akapitzlist"/>
        <w:numPr>
          <w:ilvl w:val="0"/>
          <w:numId w:val="7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Powiadom o zagrożeniu personel szkoły oraz uczniów, w sposób nie wywołujący paniki! </w:t>
      </w:r>
    </w:p>
    <w:p w:rsidR="00CB4580" w:rsidRPr="00CB4580" w:rsidRDefault="00CB4580" w:rsidP="00CB4580">
      <w:pPr>
        <w:pStyle w:val="Akapitzlist"/>
        <w:numPr>
          <w:ilvl w:val="0"/>
          <w:numId w:val="7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Zarządź przeprowadzenie ewakuacji zgodnie z obowiązującą instrukcją.</w:t>
      </w:r>
    </w:p>
    <w:p w:rsidR="00CB4580" w:rsidRPr="00CB4580" w:rsidRDefault="00CB4580" w:rsidP="00CB4580">
      <w:pPr>
        <w:pStyle w:val="Akapitzlist"/>
        <w:numPr>
          <w:ilvl w:val="0"/>
          <w:numId w:val="7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Zabezpiecz ważne dokumenty, pieniądze. </w:t>
      </w:r>
    </w:p>
    <w:p w:rsidR="00CB4580" w:rsidRPr="00CB4580" w:rsidRDefault="00CB4580" w:rsidP="00CB4580">
      <w:pPr>
        <w:pStyle w:val="Akapitzlist"/>
        <w:numPr>
          <w:ilvl w:val="0"/>
          <w:numId w:val="7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Wyłącz lub zleć pracownikowi ds. technicznych wyłączenie dopływu gazu i prądu. </w:t>
      </w:r>
    </w:p>
    <w:p w:rsidR="00CB4580" w:rsidRPr="00CB4580" w:rsidRDefault="00CB4580" w:rsidP="00CB4580">
      <w:pPr>
        <w:pStyle w:val="Akapitzlist"/>
        <w:numPr>
          <w:ilvl w:val="0"/>
          <w:numId w:val="7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Otwórz okna i drzwi. </w:t>
      </w:r>
    </w:p>
    <w:p w:rsidR="00CB4580" w:rsidRPr="00CB4580" w:rsidRDefault="00CB4580" w:rsidP="00CB4580">
      <w:pPr>
        <w:pStyle w:val="Akapitzlist"/>
        <w:numPr>
          <w:ilvl w:val="0"/>
          <w:numId w:val="7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Usuń z otoczenia wszystkie materiały łatwopalne. </w:t>
      </w:r>
    </w:p>
    <w:p w:rsidR="00CB4580" w:rsidRPr="00CB4580" w:rsidRDefault="00CB4580" w:rsidP="00CB4580">
      <w:pPr>
        <w:pStyle w:val="Akapitzlist"/>
        <w:numPr>
          <w:ilvl w:val="0"/>
          <w:numId w:val="7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Nie używaj w pobliżu podejrzanego ładunku urządzeń radiowych (radiotelefonów, telefonów komórkowych). </w:t>
      </w:r>
    </w:p>
    <w:p w:rsidR="00CB4580" w:rsidRPr="00CB4580" w:rsidRDefault="00CB4580" w:rsidP="00CB4580">
      <w:pPr>
        <w:pStyle w:val="Akapitzlist"/>
        <w:numPr>
          <w:ilvl w:val="0"/>
          <w:numId w:val="71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Po przybyciu właściwych służb, bezwzględnie stosuj się do ich zaleceń 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>Po wybuchu bomby:</w:t>
      </w:r>
    </w:p>
    <w:p w:rsidR="00CB4580" w:rsidRPr="00CB4580" w:rsidRDefault="00CB4580" w:rsidP="00CB4580">
      <w:pPr>
        <w:pStyle w:val="Akapitzlist"/>
        <w:numPr>
          <w:ilvl w:val="0"/>
          <w:numId w:val="72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Oceń sytuację pod kątem ilości osób poszkodowanych i upewnij się, jakiego rodzaju zagrożenia spowodował wybuch. </w:t>
      </w:r>
    </w:p>
    <w:p w:rsidR="00CB4580" w:rsidRPr="00CB4580" w:rsidRDefault="00CB4580" w:rsidP="00CB4580">
      <w:pPr>
        <w:pStyle w:val="Akapitzlist"/>
        <w:numPr>
          <w:ilvl w:val="0"/>
          <w:numId w:val="72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Zadzwoń pod jeden z numerów alarmowych.</w:t>
      </w:r>
    </w:p>
    <w:p w:rsidR="00CB4580" w:rsidRPr="00CB4580" w:rsidRDefault="00CB4580" w:rsidP="00CB4580">
      <w:pPr>
        <w:pStyle w:val="Akapitzlist"/>
        <w:numPr>
          <w:ilvl w:val="0"/>
          <w:numId w:val="72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Udziel pierwszej pomocy najbardziej potrzebującym. </w:t>
      </w:r>
    </w:p>
    <w:p w:rsidR="00CB4580" w:rsidRPr="00CB4580" w:rsidRDefault="00CB4580" w:rsidP="00CB4580">
      <w:pPr>
        <w:pStyle w:val="Akapitzlist"/>
        <w:numPr>
          <w:ilvl w:val="0"/>
          <w:numId w:val="72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Sprawdź bezpieczeństwo dróg i rejonów ewakuacyjnych, a następnie zarządź przeprowadzenie ewakuacji zgodnie z obowiązującą instrukcją.</w:t>
      </w:r>
    </w:p>
    <w:p w:rsidR="00CB4580" w:rsidRPr="00CB4580" w:rsidRDefault="00CB4580" w:rsidP="00CB4580">
      <w:pPr>
        <w:pStyle w:val="Akapitzlist"/>
        <w:numPr>
          <w:ilvl w:val="0"/>
          <w:numId w:val="72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 xml:space="preserve">W przypadku, gdy wybuch spowodował inne zagrożenie, podejmij działania odpowiednie do sytuacji. </w:t>
      </w:r>
    </w:p>
    <w:p w:rsidR="00CB4580" w:rsidRPr="00CB4580" w:rsidRDefault="00CB4580" w:rsidP="00CB4580">
      <w:pPr>
        <w:pStyle w:val="Akapitzlist"/>
        <w:numPr>
          <w:ilvl w:val="0"/>
          <w:numId w:val="72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Po przybyciu właściwych służb, bezwzględnie stosuj się do ich zaleceń.</w:t>
      </w:r>
    </w:p>
    <w:p w:rsidR="00CB4580" w:rsidRPr="00CB4580" w:rsidRDefault="00CB4580" w:rsidP="00CB4580">
      <w:pPr>
        <w:jc w:val="both"/>
        <w:rPr>
          <w:rFonts w:ascii="Arial Narrow" w:hAnsi="Arial Narrow" w:cs="Times New Roman"/>
          <w:sz w:val="24"/>
          <w:szCs w:val="24"/>
        </w:rPr>
      </w:pPr>
    </w:p>
    <w:p w:rsidR="00CB4580" w:rsidRPr="00CB4580" w:rsidRDefault="00CB4580" w:rsidP="00CB458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B4580">
        <w:rPr>
          <w:rFonts w:ascii="Arial Narrow" w:hAnsi="Arial Narrow" w:cs="Times New Roman"/>
          <w:b/>
          <w:sz w:val="24"/>
          <w:szCs w:val="24"/>
        </w:rPr>
        <w:t>TELEFONY ALARMOWE</w:t>
      </w:r>
      <w:bookmarkStart w:id="0" w:name="_GoBack"/>
      <w:bookmarkEnd w:id="0"/>
    </w:p>
    <w:p w:rsidR="00CB4580" w:rsidRPr="00CB4580" w:rsidRDefault="00CB4580" w:rsidP="00CB4580">
      <w:pPr>
        <w:jc w:val="center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999 – POGOTOWIE  RATUNKOWE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998 – STRAŻ  POŻARNA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997 – POLICJA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987 – WOJEWÓDZKIE  CENTRA ZARZĄDZANIAKRYZYSOWEGO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112 – TELEFON  ALARMOWY KOMÓRKOWY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800120226 – INFOLINIA  POLICJI</w:t>
      </w:r>
    </w:p>
    <w:p w:rsidR="00CB4580" w:rsidRPr="00CB4580" w:rsidRDefault="00CB4580" w:rsidP="00CB4580">
      <w:pPr>
        <w:jc w:val="center"/>
        <w:rPr>
          <w:rFonts w:ascii="Arial Narrow" w:hAnsi="Arial Narrow" w:cs="Times New Roman"/>
          <w:sz w:val="24"/>
          <w:szCs w:val="24"/>
        </w:rPr>
      </w:pPr>
      <w:r w:rsidRPr="00CB4580">
        <w:rPr>
          <w:rFonts w:ascii="Arial Narrow" w:hAnsi="Arial Narrow" w:cs="Times New Roman"/>
          <w:sz w:val="24"/>
          <w:szCs w:val="24"/>
        </w:rPr>
        <w:t>992 – POGOTOWIE  GAZOWE</w:t>
      </w:r>
    </w:p>
    <w:p w:rsidR="00CB4580" w:rsidRPr="00765B42" w:rsidRDefault="00CB4580" w:rsidP="00E76D78">
      <w:pPr>
        <w:pStyle w:val="Default"/>
        <w:rPr>
          <w:rFonts w:ascii="Arial Narrow" w:hAnsi="Arial Narrow" w:cs="Arial"/>
          <w:b/>
          <w:bCs/>
          <w:color w:val="auto"/>
        </w:rPr>
      </w:pPr>
    </w:p>
    <w:sectPr w:rsidR="00CB4580" w:rsidRPr="0076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FA2"/>
    <w:multiLevelType w:val="hybridMultilevel"/>
    <w:tmpl w:val="CA4C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72F"/>
    <w:multiLevelType w:val="hybridMultilevel"/>
    <w:tmpl w:val="69E4A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816"/>
    <w:multiLevelType w:val="hybridMultilevel"/>
    <w:tmpl w:val="E89AE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13B"/>
    <w:multiLevelType w:val="hybridMultilevel"/>
    <w:tmpl w:val="4B161BA8"/>
    <w:lvl w:ilvl="0" w:tplc="478AE0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D53A5"/>
    <w:multiLevelType w:val="hybridMultilevel"/>
    <w:tmpl w:val="848A2BDE"/>
    <w:lvl w:ilvl="0" w:tplc="341695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35477"/>
    <w:multiLevelType w:val="hybridMultilevel"/>
    <w:tmpl w:val="E1AE8A3C"/>
    <w:lvl w:ilvl="0" w:tplc="991669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3673BB"/>
    <w:multiLevelType w:val="hybridMultilevel"/>
    <w:tmpl w:val="F7C6F786"/>
    <w:lvl w:ilvl="0" w:tplc="6C0460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EB10E8"/>
    <w:multiLevelType w:val="hybridMultilevel"/>
    <w:tmpl w:val="89D65732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76194"/>
    <w:multiLevelType w:val="hybridMultilevel"/>
    <w:tmpl w:val="5B8470B6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74B16"/>
    <w:multiLevelType w:val="hybridMultilevel"/>
    <w:tmpl w:val="B60C9DCC"/>
    <w:lvl w:ilvl="0" w:tplc="2B4A0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FE398C"/>
    <w:multiLevelType w:val="hybridMultilevel"/>
    <w:tmpl w:val="0E0051AA"/>
    <w:lvl w:ilvl="0" w:tplc="695203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62160F"/>
    <w:multiLevelType w:val="hybridMultilevel"/>
    <w:tmpl w:val="FA24D526"/>
    <w:lvl w:ilvl="0" w:tplc="2EF4B2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C5EE4"/>
    <w:multiLevelType w:val="hybridMultilevel"/>
    <w:tmpl w:val="13FAAFDA"/>
    <w:lvl w:ilvl="0" w:tplc="6680B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D087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D1839"/>
    <w:multiLevelType w:val="hybridMultilevel"/>
    <w:tmpl w:val="E8D60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A1A17"/>
    <w:multiLevelType w:val="hybridMultilevel"/>
    <w:tmpl w:val="2192307E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772C6"/>
    <w:multiLevelType w:val="hybridMultilevel"/>
    <w:tmpl w:val="ACC47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F0851"/>
    <w:multiLevelType w:val="hybridMultilevel"/>
    <w:tmpl w:val="91BC76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445E01"/>
    <w:multiLevelType w:val="hybridMultilevel"/>
    <w:tmpl w:val="14D21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06BED"/>
    <w:multiLevelType w:val="hybridMultilevel"/>
    <w:tmpl w:val="1ECE2BFC"/>
    <w:lvl w:ilvl="0" w:tplc="D550D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76115"/>
    <w:multiLevelType w:val="hybridMultilevel"/>
    <w:tmpl w:val="6988186E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C3FAC"/>
    <w:multiLevelType w:val="hybridMultilevel"/>
    <w:tmpl w:val="AB66082E"/>
    <w:lvl w:ilvl="0" w:tplc="1EDA059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CE7AD7"/>
    <w:multiLevelType w:val="hybridMultilevel"/>
    <w:tmpl w:val="E1F2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3003F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5D505B"/>
    <w:multiLevelType w:val="hybridMultilevel"/>
    <w:tmpl w:val="D1F0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679DF"/>
    <w:multiLevelType w:val="hybridMultilevel"/>
    <w:tmpl w:val="7D3CC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C321E"/>
    <w:multiLevelType w:val="hybridMultilevel"/>
    <w:tmpl w:val="A07408BA"/>
    <w:lvl w:ilvl="0" w:tplc="2A44C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D5C65"/>
    <w:multiLevelType w:val="hybridMultilevel"/>
    <w:tmpl w:val="E03CE47C"/>
    <w:lvl w:ilvl="0" w:tplc="2EF4B2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E78F4"/>
    <w:multiLevelType w:val="hybridMultilevel"/>
    <w:tmpl w:val="E74CF4C2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D79AE"/>
    <w:multiLevelType w:val="hybridMultilevel"/>
    <w:tmpl w:val="73B212EC"/>
    <w:lvl w:ilvl="0" w:tplc="6680B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4C0073"/>
    <w:multiLevelType w:val="hybridMultilevel"/>
    <w:tmpl w:val="B6A2F800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06727"/>
    <w:multiLevelType w:val="hybridMultilevel"/>
    <w:tmpl w:val="005C4392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1642D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AD752D"/>
    <w:multiLevelType w:val="hybridMultilevel"/>
    <w:tmpl w:val="641C0CB4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E767C"/>
    <w:multiLevelType w:val="hybridMultilevel"/>
    <w:tmpl w:val="7960DF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9B7FDE"/>
    <w:multiLevelType w:val="hybridMultilevel"/>
    <w:tmpl w:val="58A8AE92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024C55"/>
    <w:multiLevelType w:val="hybridMultilevel"/>
    <w:tmpl w:val="9F12FA0C"/>
    <w:lvl w:ilvl="0" w:tplc="305209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FC23D4"/>
    <w:multiLevelType w:val="hybridMultilevel"/>
    <w:tmpl w:val="7C4AB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4A7A89"/>
    <w:multiLevelType w:val="hybridMultilevel"/>
    <w:tmpl w:val="70AC0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1C2DB0"/>
    <w:multiLevelType w:val="hybridMultilevel"/>
    <w:tmpl w:val="0E54F33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47DB6732"/>
    <w:multiLevelType w:val="hybridMultilevel"/>
    <w:tmpl w:val="674AE090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B22604"/>
    <w:multiLevelType w:val="hybridMultilevel"/>
    <w:tmpl w:val="E74CF4C2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376FEE"/>
    <w:multiLevelType w:val="hybridMultilevel"/>
    <w:tmpl w:val="005C4392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1642D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240A6C"/>
    <w:multiLevelType w:val="hybridMultilevel"/>
    <w:tmpl w:val="2312EF3C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D7495"/>
    <w:multiLevelType w:val="hybridMultilevel"/>
    <w:tmpl w:val="F8AA1BE0"/>
    <w:lvl w:ilvl="0" w:tplc="B22CB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1F097C"/>
    <w:multiLevelType w:val="hybridMultilevel"/>
    <w:tmpl w:val="49862E98"/>
    <w:lvl w:ilvl="0" w:tplc="E03871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059337D"/>
    <w:multiLevelType w:val="hybridMultilevel"/>
    <w:tmpl w:val="694E6A46"/>
    <w:lvl w:ilvl="0" w:tplc="6B169E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3D5273"/>
    <w:multiLevelType w:val="hybridMultilevel"/>
    <w:tmpl w:val="AA1C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F3764C"/>
    <w:multiLevelType w:val="hybridMultilevel"/>
    <w:tmpl w:val="3FA4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EE4C33"/>
    <w:multiLevelType w:val="hybridMultilevel"/>
    <w:tmpl w:val="3F24AD38"/>
    <w:lvl w:ilvl="0" w:tplc="1D5259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2C6CF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494840"/>
    <w:multiLevelType w:val="hybridMultilevel"/>
    <w:tmpl w:val="2C5E5BC4"/>
    <w:lvl w:ilvl="0" w:tplc="2EF4B2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951F46"/>
    <w:multiLevelType w:val="hybridMultilevel"/>
    <w:tmpl w:val="FC3E701E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991F25"/>
    <w:multiLevelType w:val="hybridMultilevel"/>
    <w:tmpl w:val="023CF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B71CC7"/>
    <w:multiLevelType w:val="hybridMultilevel"/>
    <w:tmpl w:val="05060BA6"/>
    <w:lvl w:ilvl="0" w:tplc="523C6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BF642D"/>
    <w:multiLevelType w:val="hybridMultilevel"/>
    <w:tmpl w:val="C742CA1A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3602A3"/>
    <w:multiLevelType w:val="hybridMultilevel"/>
    <w:tmpl w:val="B6FED822"/>
    <w:lvl w:ilvl="0" w:tplc="2EF4B2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50486A"/>
    <w:multiLevelType w:val="hybridMultilevel"/>
    <w:tmpl w:val="AA8AF0E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AB5B2C"/>
    <w:multiLevelType w:val="hybridMultilevel"/>
    <w:tmpl w:val="F5C65750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485F49"/>
    <w:multiLevelType w:val="hybridMultilevel"/>
    <w:tmpl w:val="0D327D1A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26052C5"/>
    <w:multiLevelType w:val="hybridMultilevel"/>
    <w:tmpl w:val="08642948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A408F6"/>
    <w:multiLevelType w:val="hybridMultilevel"/>
    <w:tmpl w:val="CD0E2B9E"/>
    <w:lvl w:ilvl="0" w:tplc="6680B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AA553E"/>
    <w:multiLevelType w:val="hybridMultilevel"/>
    <w:tmpl w:val="E8AC903A"/>
    <w:lvl w:ilvl="0" w:tplc="6680B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35C1020"/>
    <w:multiLevelType w:val="hybridMultilevel"/>
    <w:tmpl w:val="2CCE53A6"/>
    <w:lvl w:ilvl="0" w:tplc="777062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A21578"/>
    <w:multiLevelType w:val="hybridMultilevel"/>
    <w:tmpl w:val="E03CE47C"/>
    <w:lvl w:ilvl="0" w:tplc="2EF4B2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101630"/>
    <w:multiLevelType w:val="hybridMultilevel"/>
    <w:tmpl w:val="FEF21B42"/>
    <w:lvl w:ilvl="0" w:tplc="1B8ADF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B597891"/>
    <w:multiLevelType w:val="hybridMultilevel"/>
    <w:tmpl w:val="5CAA4398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7A5D59"/>
    <w:multiLevelType w:val="hybridMultilevel"/>
    <w:tmpl w:val="D4C2A026"/>
    <w:lvl w:ilvl="0" w:tplc="40FC4E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A64465"/>
    <w:multiLevelType w:val="hybridMultilevel"/>
    <w:tmpl w:val="4F1077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361CEA"/>
    <w:multiLevelType w:val="hybridMultilevel"/>
    <w:tmpl w:val="CD969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407CE2"/>
    <w:multiLevelType w:val="hybridMultilevel"/>
    <w:tmpl w:val="890CF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4527BA"/>
    <w:multiLevelType w:val="hybridMultilevel"/>
    <w:tmpl w:val="7548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DF5075"/>
    <w:multiLevelType w:val="hybridMultilevel"/>
    <w:tmpl w:val="DA46388C"/>
    <w:lvl w:ilvl="0" w:tplc="E7A8B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A84D4A"/>
    <w:multiLevelType w:val="hybridMultilevel"/>
    <w:tmpl w:val="C70253B8"/>
    <w:lvl w:ilvl="0" w:tplc="2EF4B2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086864"/>
    <w:multiLevelType w:val="hybridMultilevel"/>
    <w:tmpl w:val="31B8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ED5085"/>
    <w:multiLevelType w:val="hybridMultilevel"/>
    <w:tmpl w:val="5AF4BAAE"/>
    <w:lvl w:ilvl="0" w:tplc="2EF4B2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1"/>
  </w:num>
  <w:num w:numId="3">
    <w:abstractNumId w:val="11"/>
  </w:num>
  <w:num w:numId="4">
    <w:abstractNumId w:val="52"/>
  </w:num>
  <w:num w:numId="5">
    <w:abstractNumId w:val="47"/>
  </w:num>
  <w:num w:numId="6">
    <w:abstractNumId w:val="67"/>
  </w:num>
  <w:num w:numId="7">
    <w:abstractNumId w:val="69"/>
  </w:num>
  <w:num w:numId="8">
    <w:abstractNumId w:val="60"/>
  </w:num>
  <w:num w:numId="9">
    <w:abstractNumId w:val="36"/>
  </w:num>
  <w:num w:numId="10">
    <w:abstractNumId w:val="16"/>
  </w:num>
  <w:num w:numId="11">
    <w:abstractNumId w:val="25"/>
  </w:num>
  <w:num w:numId="12">
    <w:abstractNumId w:val="45"/>
  </w:num>
  <w:num w:numId="13">
    <w:abstractNumId w:val="44"/>
  </w:num>
  <w:num w:numId="14">
    <w:abstractNumId w:val="55"/>
  </w:num>
  <w:num w:numId="15">
    <w:abstractNumId w:val="8"/>
  </w:num>
  <w:num w:numId="16">
    <w:abstractNumId w:val="38"/>
  </w:num>
  <w:num w:numId="17">
    <w:abstractNumId w:val="15"/>
  </w:num>
  <w:num w:numId="18">
    <w:abstractNumId w:val="21"/>
  </w:num>
  <w:num w:numId="19">
    <w:abstractNumId w:val="26"/>
  </w:num>
  <w:num w:numId="20">
    <w:abstractNumId w:val="19"/>
  </w:num>
  <w:num w:numId="21">
    <w:abstractNumId w:val="14"/>
  </w:num>
  <w:num w:numId="22">
    <w:abstractNumId w:val="51"/>
  </w:num>
  <w:num w:numId="23">
    <w:abstractNumId w:val="68"/>
  </w:num>
  <w:num w:numId="24">
    <w:abstractNumId w:val="48"/>
  </w:num>
  <w:num w:numId="25">
    <w:abstractNumId w:val="56"/>
  </w:num>
  <w:num w:numId="26">
    <w:abstractNumId w:val="7"/>
  </w:num>
  <w:num w:numId="27">
    <w:abstractNumId w:val="37"/>
  </w:num>
  <w:num w:numId="28">
    <w:abstractNumId w:val="28"/>
  </w:num>
  <w:num w:numId="29">
    <w:abstractNumId w:val="54"/>
  </w:num>
  <w:num w:numId="30">
    <w:abstractNumId w:val="32"/>
  </w:num>
  <w:num w:numId="31">
    <w:abstractNumId w:val="39"/>
  </w:num>
  <w:num w:numId="32">
    <w:abstractNumId w:val="27"/>
  </w:num>
  <w:num w:numId="33">
    <w:abstractNumId w:val="57"/>
  </w:num>
  <w:num w:numId="34">
    <w:abstractNumId w:val="0"/>
  </w:num>
  <w:num w:numId="35">
    <w:abstractNumId w:val="70"/>
  </w:num>
  <w:num w:numId="36">
    <w:abstractNumId w:val="17"/>
  </w:num>
  <w:num w:numId="37">
    <w:abstractNumId w:val="65"/>
  </w:num>
  <w:num w:numId="38">
    <w:abstractNumId w:val="23"/>
  </w:num>
  <w:num w:numId="39">
    <w:abstractNumId w:val="2"/>
  </w:num>
  <w:num w:numId="40">
    <w:abstractNumId w:val="35"/>
  </w:num>
  <w:num w:numId="41">
    <w:abstractNumId w:val="22"/>
  </w:num>
  <w:num w:numId="42">
    <w:abstractNumId w:val="43"/>
  </w:num>
  <w:num w:numId="43">
    <w:abstractNumId w:val="12"/>
  </w:num>
  <w:num w:numId="44">
    <w:abstractNumId w:val="29"/>
  </w:num>
  <w:num w:numId="45">
    <w:abstractNumId w:val="58"/>
  </w:num>
  <w:num w:numId="46">
    <w:abstractNumId w:val="34"/>
  </w:num>
  <w:num w:numId="47">
    <w:abstractNumId w:val="13"/>
  </w:num>
  <w:num w:numId="48">
    <w:abstractNumId w:val="62"/>
  </w:num>
  <w:num w:numId="49">
    <w:abstractNumId w:val="30"/>
  </w:num>
  <w:num w:numId="50">
    <w:abstractNumId w:val="49"/>
  </w:num>
  <w:num w:numId="51">
    <w:abstractNumId w:val="40"/>
  </w:num>
  <w:num w:numId="52">
    <w:abstractNumId w:val="66"/>
  </w:num>
  <w:num w:numId="53">
    <w:abstractNumId w:val="9"/>
  </w:num>
  <w:num w:numId="54">
    <w:abstractNumId w:val="5"/>
  </w:num>
  <w:num w:numId="55">
    <w:abstractNumId w:val="53"/>
  </w:num>
  <w:num w:numId="56">
    <w:abstractNumId w:val="46"/>
  </w:num>
  <w:num w:numId="57">
    <w:abstractNumId w:val="10"/>
  </w:num>
  <w:num w:numId="58">
    <w:abstractNumId w:val="31"/>
  </w:num>
  <w:num w:numId="59">
    <w:abstractNumId w:val="4"/>
  </w:num>
  <w:num w:numId="60">
    <w:abstractNumId w:val="61"/>
  </w:num>
  <w:num w:numId="61">
    <w:abstractNumId w:val="63"/>
  </w:num>
  <w:num w:numId="62">
    <w:abstractNumId w:val="6"/>
  </w:num>
  <w:num w:numId="63">
    <w:abstractNumId w:val="18"/>
  </w:num>
  <w:num w:numId="64">
    <w:abstractNumId w:val="50"/>
  </w:num>
  <w:num w:numId="65">
    <w:abstractNumId w:val="20"/>
  </w:num>
  <w:num w:numId="66">
    <w:abstractNumId w:val="1"/>
  </w:num>
  <w:num w:numId="67">
    <w:abstractNumId w:val="24"/>
  </w:num>
  <w:num w:numId="68">
    <w:abstractNumId w:val="64"/>
  </w:num>
  <w:num w:numId="69">
    <w:abstractNumId w:val="59"/>
  </w:num>
  <w:num w:numId="70">
    <w:abstractNumId w:val="41"/>
  </w:num>
  <w:num w:numId="71">
    <w:abstractNumId w:val="33"/>
  </w:num>
  <w:num w:numId="72">
    <w:abstractNumId w:val="4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63"/>
    <w:rsid w:val="00053F94"/>
    <w:rsid w:val="0024311B"/>
    <w:rsid w:val="00337AF3"/>
    <w:rsid w:val="004039EF"/>
    <w:rsid w:val="00440FA2"/>
    <w:rsid w:val="00512AED"/>
    <w:rsid w:val="005213F1"/>
    <w:rsid w:val="005F5BDA"/>
    <w:rsid w:val="006749E7"/>
    <w:rsid w:val="0070270C"/>
    <w:rsid w:val="00765B42"/>
    <w:rsid w:val="007A6691"/>
    <w:rsid w:val="00835267"/>
    <w:rsid w:val="0083647A"/>
    <w:rsid w:val="008C31EE"/>
    <w:rsid w:val="009134E5"/>
    <w:rsid w:val="009E7D64"/>
    <w:rsid w:val="00BA205F"/>
    <w:rsid w:val="00C465CE"/>
    <w:rsid w:val="00CB4580"/>
    <w:rsid w:val="00CF5563"/>
    <w:rsid w:val="00D33EC4"/>
    <w:rsid w:val="00DB1BD9"/>
    <w:rsid w:val="00DD7F7A"/>
    <w:rsid w:val="00E42EBE"/>
    <w:rsid w:val="00E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904D5-D165-4AD7-84EB-4B53B533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2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18</Pages>
  <Words>7649</Words>
  <Characters>45900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A.Poweska</dc:creator>
  <cp:keywords/>
  <dc:description/>
  <cp:lastModifiedBy>A.Poweska</cp:lastModifiedBy>
  <cp:revision>11</cp:revision>
  <dcterms:created xsi:type="dcterms:W3CDTF">2019-05-13T13:38:00Z</dcterms:created>
  <dcterms:modified xsi:type="dcterms:W3CDTF">2020-03-02T08:27:00Z</dcterms:modified>
</cp:coreProperties>
</file>