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16" w:rsidRDefault="00581D4E" w:rsidP="00F825B9">
      <w:pPr>
        <w:jc w:val="both"/>
      </w:pPr>
      <w:r>
        <w:t>Drodzy uczniowie,</w:t>
      </w:r>
      <w:r w:rsidR="00F825B9">
        <w:t xml:space="preserve"> ponieważ to nasza ostatnia lekcja przed Wielkanocą to,</w:t>
      </w:r>
      <w:r>
        <w:t xml:space="preserve"> zanim przejdę do tematu</w:t>
      </w:r>
      <w:r w:rsidR="00F825B9">
        <w:t>,</w:t>
      </w:r>
      <w:r>
        <w:t xml:space="preserve"> pragnę złożyć Wam i Waszym bliskim życzenia zdrowych i spokojnych Świąt Wielkanocnych, niech</w:t>
      </w:r>
      <w:r w:rsidR="00F825B9">
        <w:t xml:space="preserve"> to</w:t>
      </w:r>
      <w:r>
        <w:t xml:space="preserve"> będzie  dla Was czas </w:t>
      </w:r>
      <w:r w:rsidR="00F825B9">
        <w:t>wspólnie przeżywanej radości.</w:t>
      </w:r>
    </w:p>
    <w:p w:rsidR="00581D4E" w:rsidRDefault="00F825B9" w:rsidP="00F825B9">
      <w:pPr>
        <w:jc w:val="both"/>
      </w:pPr>
      <w:bookmarkStart w:id="0" w:name="_GoBack"/>
      <w:bookmarkEnd w:id="0"/>
      <w:r>
        <w:t xml:space="preserve"> Katarzyna Juraszek-Wiewióra</w:t>
      </w:r>
      <w:r w:rsidR="00581D4E">
        <w:t xml:space="preserve"> </w:t>
      </w:r>
    </w:p>
    <w:p w:rsidR="00581D4E" w:rsidRDefault="00581D4E" w:rsidP="00581D4E"/>
    <w:p w:rsidR="00581D4E" w:rsidRPr="00F825B9" w:rsidRDefault="00F825B9" w:rsidP="00581D4E">
      <w:pPr>
        <w:rPr>
          <w:b/>
          <w:szCs w:val="24"/>
        </w:rPr>
      </w:pPr>
      <w:r w:rsidRPr="00F825B9">
        <w:rPr>
          <w:b/>
          <w:szCs w:val="24"/>
        </w:rPr>
        <w:t>Temat: Handel</w:t>
      </w:r>
    </w:p>
    <w:p w:rsidR="00581D4E" w:rsidRPr="00F825B9" w:rsidRDefault="00F825B9" w:rsidP="00581D4E">
      <w:pPr>
        <w:rPr>
          <w:i/>
        </w:rPr>
      </w:pPr>
      <w:r>
        <w:rPr>
          <w:i/>
        </w:rPr>
        <w:t>Zapoznajcie się z treścią w podręczniku,</w:t>
      </w:r>
      <w:r w:rsidRPr="00F825B9">
        <w:rPr>
          <w:i/>
        </w:rPr>
        <w:t xml:space="preserve"> </w:t>
      </w:r>
      <w:r>
        <w:rPr>
          <w:i/>
        </w:rPr>
        <w:t xml:space="preserve">s.158-160. </w:t>
      </w:r>
      <w:r w:rsidRPr="00F825B9">
        <w:rPr>
          <w:i/>
        </w:rPr>
        <w:t>Przepiszcie krótką notatkę</w:t>
      </w:r>
      <w:r>
        <w:rPr>
          <w:i/>
        </w:rPr>
        <w:t>, a następnie wykonajcie ćwiczenia 1-3 w załączniku do dzisiejszej lekcji. Zadanie czwarte jest dodatkowe.</w:t>
      </w:r>
    </w:p>
    <w:p w:rsidR="00581D4E" w:rsidRDefault="00F825B9" w:rsidP="00D2015C">
      <w:pPr>
        <w:jc w:val="both"/>
      </w:pPr>
      <w:r w:rsidRPr="00F825B9">
        <w:rPr>
          <w:u w:val="single"/>
        </w:rPr>
        <w:t>Notatka:</w:t>
      </w:r>
      <w:r>
        <w:t xml:space="preserve"> </w:t>
      </w:r>
      <w:r w:rsidR="00581D4E">
        <w:t>Polska importuje głównie ropę naftową,  gaz ziemny, maszyny oraz samochody,  a eksportuje – meble, samochody osobowe, silniki spali</w:t>
      </w:r>
      <w:r>
        <w:t xml:space="preserve">nowe oraz sprzęt RTV i AGD. </w:t>
      </w:r>
      <w:r w:rsidR="00581D4E">
        <w:t>Głównymi partnerami handlowymi Polski są: Niemcy, Włochy, Francja, Rosja i Chiny.</w:t>
      </w:r>
    </w:p>
    <w:p w:rsidR="00CA1DDE" w:rsidRPr="00581D4E" w:rsidRDefault="00581D4E" w:rsidP="00D2015C">
      <w:pPr>
        <w:jc w:val="both"/>
      </w:pPr>
      <w:r>
        <w:t>Saldo bilansu handlu zagranicznego  (różnica między wartością importu a wartością eksportu) naszego kraju przez wiele lat było ujemne. Wartość eksportu przewyższyła wartość importu dopiero w 2015 roku.</w:t>
      </w:r>
    </w:p>
    <w:sectPr w:rsidR="00CA1DDE" w:rsidRPr="0058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E"/>
    <w:rsid w:val="00581D4E"/>
    <w:rsid w:val="00B04416"/>
    <w:rsid w:val="00CA1DDE"/>
    <w:rsid w:val="00D2015C"/>
    <w:rsid w:val="00F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C013-599F-428B-B647-572F1EA6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Juraszek-Wiewióra</dc:creator>
  <cp:keywords/>
  <dc:description/>
  <cp:lastModifiedBy>Katarzyna Juraszek-Wiewióra</cp:lastModifiedBy>
  <cp:revision>2</cp:revision>
  <dcterms:created xsi:type="dcterms:W3CDTF">2020-04-06T05:55:00Z</dcterms:created>
  <dcterms:modified xsi:type="dcterms:W3CDTF">2020-04-06T06:36:00Z</dcterms:modified>
</cp:coreProperties>
</file>