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72" w:rsidRPr="002D6243" w:rsidRDefault="00002A72" w:rsidP="00002A72">
      <w:pPr>
        <w:widowControl w:val="0"/>
        <w:suppressAutoHyphens/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kern w:val="1"/>
          <w:sz w:val="16"/>
          <w:szCs w:val="18"/>
          <w:lang/>
        </w:rPr>
      </w:pPr>
      <w:r>
        <w:rPr>
          <w:rFonts w:asciiTheme="majorHAnsi" w:eastAsia="Times New Roman" w:hAnsiTheme="majorHAnsi" w:cs="Times New Roman"/>
          <w:b/>
          <w:bCs/>
          <w:kern w:val="1"/>
          <w:sz w:val="24"/>
          <w:szCs w:val="24"/>
          <w:lang/>
        </w:rPr>
        <w:t>ZAŁĄCZNIK NR 2</w:t>
      </w: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 xml:space="preserve">    </w:t>
      </w:r>
      <w:r w:rsidRPr="002D624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</w:t>
      </w:r>
    </w:p>
    <w:p w:rsidR="00002A72" w:rsidRPr="002D6243" w:rsidRDefault="00002A72" w:rsidP="00002A72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  <w:lang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</w:t>
      </w: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  <w:lang/>
        </w:rPr>
        <w:t>…………………………………………………..</w:t>
      </w:r>
    </w:p>
    <w:p w:rsidR="00002A72" w:rsidRPr="002D6243" w:rsidRDefault="00002A72" w:rsidP="00002A72">
      <w:pPr>
        <w:widowControl w:val="0"/>
        <w:suppressAutoHyphens/>
        <w:spacing w:after="0" w:line="240" w:lineRule="auto"/>
        <w:ind w:left="6354" w:firstLine="706"/>
        <w:jc w:val="center"/>
        <w:rPr>
          <w:rFonts w:asciiTheme="majorHAnsi" w:eastAsia="Times New Roman" w:hAnsiTheme="majorHAnsi" w:cs="Times New Roman"/>
          <w:bCs/>
          <w:kern w:val="1"/>
          <w:sz w:val="18"/>
          <w:szCs w:val="24"/>
          <w:lang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18"/>
          <w:szCs w:val="24"/>
          <w:lang/>
        </w:rPr>
        <w:t>Data, miejscowość</w:t>
      </w:r>
    </w:p>
    <w:p w:rsidR="00002A72" w:rsidRDefault="00002A72" w:rsidP="00002A72">
      <w:pPr>
        <w:widowControl w:val="0"/>
        <w:suppressAutoHyphens/>
        <w:spacing w:after="0" w:line="240" w:lineRule="auto"/>
        <w:ind w:left="27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</w:t>
      </w:r>
    </w:p>
    <w:p w:rsidR="00002A72" w:rsidRPr="002D6243" w:rsidRDefault="00002A72" w:rsidP="00002A72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  <w:lang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  <w:lang/>
        </w:rPr>
        <w:t>………………………………………………….</w:t>
      </w:r>
    </w:p>
    <w:p w:rsidR="00002A72" w:rsidRPr="002D6243" w:rsidRDefault="00002A72" w:rsidP="00002A72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18"/>
          <w:szCs w:val="24"/>
          <w:lang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  <w:lang/>
        </w:rPr>
        <w:t xml:space="preserve">               </w:t>
      </w:r>
      <w:r w:rsidRPr="002D6243">
        <w:rPr>
          <w:rFonts w:asciiTheme="majorHAnsi" w:eastAsia="Times New Roman" w:hAnsiTheme="majorHAnsi" w:cs="Times New Roman"/>
          <w:bCs/>
          <w:kern w:val="1"/>
          <w:sz w:val="18"/>
          <w:szCs w:val="24"/>
          <w:lang/>
        </w:rPr>
        <w:t>Imię i nazwisko</w:t>
      </w:r>
    </w:p>
    <w:p w:rsidR="00002A72" w:rsidRPr="002D6243" w:rsidRDefault="00002A72" w:rsidP="00002A72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18"/>
          <w:szCs w:val="24"/>
          <w:lang/>
        </w:rPr>
      </w:pPr>
    </w:p>
    <w:p w:rsidR="00002A72" w:rsidRPr="002D6243" w:rsidRDefault="00002A72" w:rsidP="00002A72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  <w:lang/>
        </w:rPr>
      </w:pPr>
    </w:p>
    <w:p w:rsidR="00002A72" w:rsidRPr="002D6243" w:rsidRDefault="00002A72" w:rsidP="00002A72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  <w:lang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  <w:lang/>
        </w:rPr>
        <w:t>………………………………………………….</w:t>
      </w:r>
    </w:p>
    <w:p w:rsidR="00002A72" w:rsidRPr="002D6243" w:rsidRDefault="00002A72" w:rsidP="00002A72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  <w:lang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  <w:lang/>
        </w:rPr>
        <w:t xml:space="preserve">                      </w:t>
      </w:r>
      <w:r w:rsidRPr="002D6243">
        <w:rPr>
          <w:rFonts w:asciiTheme="majorHAnsi" w:eastAsia="Times New Roman" w:hAnsiTheme="majorHAnsi" w:cs="Times New Roman"/>
          <w:bCs/>
          <w:kern w:val="1"/>
          <w:sz w:val="18"/>
          <w:szCs w:val="24"/>
          <w:lang/>
        </w:rPr>
        <w:t>adres</w:t>
      </w:r>
    </w:p>
    <w:p w:rsidR="00002A72" w:rsidRDefault="00002A72" w:rsidP="00002A72">
      <w:pPr>
        <w:pStyle w:val="Akapitzlist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02A72" w:rsidRPr="002D6243" w:rsidRDefault="00002A72" w:rsidP="00002A72">
      <w:pPr>
        <w:pStyle w:val="Akapitzlist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D6243">
        <w:rPr>
          <w:rFonts w:asciiTheme="majorHAnsi" w:hAnsiTheme="majorHAnsi"/>
          <w:b/>
          <w:sz w:val="24"/>
          <w:szCs w:val="24"/>
        </w:rPr>
        <w:t>DEKLARACJA</w:t>
      </w:r>
    </w:p>
    <w:p w:rsidR="00002A72" w:rsidRPr="002D6243" w:rsidRDefault="00002A72" w:rsidP="00002A72">
      <w:pPr>
        <w:pStyle w:val="Akapitzlist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002A72" w:rsidRPr="002D6243" w:rsidRDefault="00002A72" w:rsidP="00002A72">
      <w:pPr>
        <w:pStyle w:val="Akapitzlist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D624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Deklaruję </w:t>
      </w:r>
      <w:r w:rsidRPr="002D6243">
        <w:rPr>
          <w:rFonts w:asciiTheme="majorHAnsi" w:hAnsiTheme="majorHAnsi"/>
          <w:sz w:val="24"/>
          <w:szCs w:val="24"/>
        </w:rPr>
        <w:t xml:space="preserve"> pobyt naszego  dziecka ………………………………………………………</w:t>
      </w:r>
    </w:p>
    <w:p w:rsidR="00002A72" w:rsidRPr="002D6243" w:rsidRDefault="00002A72" w:rsidP="00002A72">
      <w:pPr>
        <w:pStyle w:val="Akapitzlist"/>
        <w:spacing w:after="0" w:line="360" w:lineRule="auto"/>
        <w:jc w:val="both"/>
        <w:rPr>
          <w:rFonts w:asciiTheme="majorHAnsi" w:hAnsiTheme="majorHAnsi"/>
          <w:sz w:val="16"/>
          <w:szCs w:val="16"/>
        </w:rPr>
      </w:pPr>
      <w:r w:rsidRPr="002D6243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</w:t>
      </w:r>
    </w:p>
    <w:p w:rsidR="00002A72" w:rsidRPr="002D6243" w:rsidRDefault="00002A72" w:rsidP="00002A72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D6243">
        <w:rPr>
          <w:rFonts w:asciiTheme="majorHAnsi" w:hAnsiTheme="majorHAnsi"/>
          <w:b/>
          <w:sz w:val="24"/>
          <w:szCs w:val="24"/>
        </w:rPr>
        <w:t>w czasie pandemii</w:t>
      </w:r>
      <w:r w:rsidRPr="002D6243">
        <w:rPr>
          <w:rFonts w:asciiTheme="majorHAnsi" w:hAnsiTheme="majorHAnsi"/>
          <w:sz w:val="24"/>
          <w:szCs w:val="24"/>
        </w:rPr>
        <w:t xml:space="preserve"> w  oddziale przedszkolnym w Szkole Podstawowej </w:t>
      </w:r>
      <w:r>
        <w:rPr>
          <w:rFonts w:asciiTheme="majorHAnsi" w:hAnsiTheme="majorHAnsi"/>
          <w:sz w:val="24"/>
          <w:szCs w:val="24"/>
        </w:rPr>
        <w:t xml:space="preserve">                         </w:t>
      </w:r>
      <w:r w:rsidRPr="002D6243">
        <w:rPr>
          <w:rFonts w:asciiTheme="majorHAnsi" w:hAnsiTheme="majorHAnsi"/>
          <w:sz w:val="24"/>
          <w:szCs w:val="24"/>
        </w:rPr>
        <w:t xml:space="preserve">im. Bolesława Krzywoustego w Kamieńcu Wrocławskim od </w:t>
      </w:r>
      <w:r w:rsidRPr="002D6243">
        <w:rPr>
          <w:rFonts w:asciiTheme="majorHAnsi" w:hAnsiTheme="majorHAnsi"/>
          <w:b/>
          <w:sz w:val="24"/>
          <w:szCs w:val="24"/>
        </w:rPr>
        <w:t xml:space="preserve"> ….. maja 2020 r</w:t>
      </w:r>
      <w:r w:rsidRPr="002D6243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                </w:t>
      </w:r>
      <w:r w:rsidRPr="002D6243">
        <w:rPr>
          <w:rFonts w:asciiTheme="majorHAnsi" w:hAnsiTheme="majorHAnsi"/>
          <w:sz w:val="24"/>
          <w:szCs w:val="24"/>
        </w:rPr>
        <w:t>w godzinach od ………………….. do …..………….. .</w:t>
      </w:r>
    </w:p>
    <w:p w:rsidR="00002A72" w:rsidRPr="002D6243" w:rsidRDefault="00002A72" w:rsidP="00002A72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Jednocześnie zobowiązuję</w:t>
      </w:r>
      <w:r w:rsidRPr="002D6243">
        <w:rPr>
          <w:rFonts w:asciiTheme="majorHAnsi" w:hAnsiTheme="majorHAnsi"/>
          <w:sz w:val="24"/>
          <w:szCs w:val="24"/>
        </w:rPr>
        <w:t xml:space="preserve"> się, że przed przyprowadzeniem dziecka do przedszkola zapoznamy się z </w:t>
      </w:r>
      <w:r w:rsidRPr="002D624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Procedurami bezpieczeństwa  w okresie pandemii covid-19 </w:t>
      </w:r>
      <w:r w:rsidRPr="002D6243">
        <w:rPr>
          <w:rFonts w:asciiTheme="majorHAnsi" w:hAnsiTheme="majorHAnsi"/>
          <w:sz w:val="24"/>
          <w:szCs w:val="24"/>
        </w:rPr>
        <w:t xml:space="preserve"> obowiązującymi na terenie placówki podczas trwania zagrożenia epidemicznego,  które zostaną umieszczone  na stronie internetowej Szkoły Podstawowej im. Bolesława Krzywoustego w Kamieńcu Wrocławskim </w:t>
      </w:r>
      <w:hyperlink r:id="rId6" w:history="1">
        <w:r w:rsidRPr="002D6243">
          <w:rPr>
            <w:rStyle w:val="Hipercze"/>
            <w:rFonts w:asciiTheme="majorHAnsi" w:hAnsiTheme="majorHAnsi"/>
            <w:sz w:val="24"/>
            <w:szCs w:val="24"/>
          </w:rPr>
          <w:t>www.spkamieniec.pl</w:t>
        </w:r>
      </w:hyperlink>
      <w:r w:rsidRPr="002D6243">
        <w:rPr>
          <w:rFonts w:asciiTheme="majorHAnsi" w:hAnsiTheme="majorHAnsi"/>
          <w:sz w:val="24"/>
          <w:szCs w:val="24"/>
        </w:rPr>
        <w:t xml:space="preserve">  i zobowiązujemy się do ich stosowania.</w:t>
      </w:r>
    </w:p>
    <w:p w:rsidR="00002A72" w:rsidRPr="002D6243" w:rsidRDefault="00002A72" w:rsidP="00002A72">
      <w:pPr>
        <w:pStyle w:val="Akapitzlist"/>
        <w:spacing w:line="360" w:lineRule="auto"/>
        <w:rPr>
          <w:rFonts w:asciiTheme="majorHAnsi" w:hAnsiTheme="majorHAnsi"/>
          <w:sz w:val="24"/>
          <w:szCs w:val="24"/>
        </w:rPr>
      </w:pPr>
    </w:p>
    <w:p w:rsidR="00002A72" w:rsidRDefault="00002A72" w:rsidP="00002A72">
      <w:pPr>
        <w:pStyle w:val="Akapitzlist"/>
        <w:spacing w:line="360" w:lineRule="auto"/>
        <w:rPr>
          <w:rFonts w:asciiTheme="majorHAnsi" w:hAnsiTheme="majorHAnsi"/>
          <w:sz w:val="24"/>
          <w:szCs w:val="24"/>
        </w:rPr>
      </w:pPr>
    </w:p>
    <w:p w:rsidR="00002A72" w:rsidRPr="002D6243" w:rsidRDefault="00002A72" w:rsidP="00002A72">
      <w:pPr>
        <w:pStyle w:val="Akapitzlist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…………………………………………..</w:t>
      </w:r>
    </w:p>
    <w:p w:rsidR="00002A72" w:rsidRPr="002D6243" w:rsidRDefault="00002A72" w:rsidP="00002A72">
      <w:pPr>
        <w:pStyle w:val="Akapitzlist"/>
        <w:spacing w:line="360" w:lineRule="auto"/>
        <w:rPr>
          <w:rFonts w:asciiTheme="majorHAnsi" w:hAnsiTheme="majorHAnsi"/>
          <w:sz w:val="20"/>
          <w:szCs w:val="20"/>
        </w:rPr>
      </w:pPr>
      <w:r w:rsidRPr="002D6243">
        <w:rPr>
          <w:rFonts w:asciiTheme="majorHAnsi" w:hAnsiTheme="majorHAnsi"/>
          <w:sz w:val="20"/>
          <w:szCs w:val="20"/>
        </w:rPr>
        <w:tab/>
      </w:r>
      <w:r w:rsidRPr="002D6243">
        <w:rPr>
          <w:rFonts w:asciiTheme="majorHAnsi" w:hAnsiTheme="majorHAnsi"/>
          <w:sz w:val="20"/>
          <w:szCs w:val="20"/>
        </w:rPr>
        <w:tab/>
      </w:r>
      <w:r w:rsidRPr="002D6243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(podpis rodzica</w:t>
      </w:r>
      <w:r w:rsidRPr="002D6243">
        <w:rPr>
          <w:rFonts w:asciiTheme="majorHAnsi" w:hAnsiTheme="majorHAnsi"/>
          <w:sz w:val="20"/>
          <w:szCs w:val="20"/>
        </w:rPr>
        <w:t xml:space="preserve"> / opiekuna prawnego)</w:t>
      </w:r>
    </w:p>
    <w:p w:rsidR="00002A72" w:rsidRPr="002D6243" w:rsidRDefault="00002A72" w:rsidP="00002A72">
      <w:pPr>
        <w:pStyle w:val="Akapitzlist"/>
        <w:spacing w:line="360" w:lineRule="auto"/>
        <w:rPr>
          <w:rFonts w:asciiTheme="majorHAnsi" w:hAnsiTheme="majorHAnsi"/>
          <w:sz w:val="24"/>
          <w:szCs w:val="24"/>
        </w:rPr>
      </w:pPr>
    </w:p>
    <w:p w:rsidR="00002A72" w:rsidRPr="002D6243" w:rsidRDefault="00002A72" w:rsidP="00002A72">
      <w:pPr>
        <w:spacing w:after="0" w:line="360" w:lineRule="auto"/>
        <w:ind w:left="360"/>
        <w:rPr>
          <w:rFonts w:asciiTheme="majorHAnsi" w:hAnsiTheme="majorHAnsi"/>
          <w:b/>
        </w:rPr>
      </w:pPr>
    </w:p>
    <w:p w:rsidR="00002A72" w:rsidRPr="002D6243" w:rsidRDefault="00002A72" w:rsidP="00002A72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kern w:val="1"/>
          <w:szCs w:val="20"/>
          <w:lang/>
        </w:rPr>
      </w:pPr>
    </w:p>
    <w:p w:rsidR="00002A72" w:rsidRPr="002D6243" w:rsidRDefault="00002A72" w:rsidP="00002A72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kern w:val="1"/>
          <w:szCs w:val="20"/>
          <w:lang/>
        </w:rPr>
      </w:pPr>
      <w:r w:rsidRPr="002D6243">
        <w:rPr>
          <w:rFonts w:asciiTheme="majorHAnsi" w:eastAsia="Times New Roman" w:hAnsiTheme="majorHAnsi" w:cs="Times New Roman"/>
          <w:b/>
          <w:bCs/>
          <w:kern w:val="1"/>
          <w:szCs w:val="20"/>
          <w:lang/>
        </w:rPr>
        <w:t xml:space="preserve">INFORMACJA O PRZETWARZANIU DANYCH OSOBOWYCH </w:t>
      </w:r>
    </w:p>
    <w:p w:rsidR="00002A72" w:rsidRPr="002D6243" w:rsidRDefault="00002A72" w:rsidP="00002A72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kern w:val="1"/>
          <w:sz w:val="20"/>
          <w:szCs w:val="24"/>
          <w:lang/>
        </w:rPr>
      </w:pPr>
    </w:p>
    <w:p w:rsidR="00002A72" w:rsidRPr="002D6243" w:rsidRDefault="00002A72" w:rsidP="00002A72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16"/>
          <w:szCs w:val="18"/>
          <w:lang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>Zgodnie z art. 13 ust. 1 i 2 ogólnego rozporządzenia o ochronie danych osobowych z dnia 27 kwietnia 2016 r. (RODO) informuję, że:</w:t>
      </w:r>
    </w:p>
    <w:p w:rsidR="00002A72" w:rsidRPr="002D6243" w:rsidRDefault="00002A72" w:rsidP="00002A72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  <w:lang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 xml:space="preserve">administratorem podanych przez Panią/Pana danych jest </w:t>
      </w:r>
      <w:r w:rsidRPr="002D6243">
        <w:rPr>
          <w:rFonts w:asciiTheme="majorHAnsi" w:eastAsia="Times New Roman" w:hAnsiTheme="majorHAnsi" w:cs="Times New Roman"/>
          <w:i/>
          <w:kern w:val="1"/>
          <w:sz w:val="16"/>
          <w:szCs w:val="18"/>
          <w:lang/>
        </w:rPr>
        <w:t>Szkoła Podstawowa im. Bolesława Krzywoustego w Kamieńcu Wrocławskim</w:t>
      </w: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>,</w:t>
      </w:r>
    </w:p>
    <w:p w:rsidR="00002A72" w:rsidRPr="002D6243" w:rsidRDefault="00002A72" w:rsidP="00002A72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  <w:lang w:val="en-US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 w:val="en-US"/>
        </w:rPr>
        <w:t xml:space="preserve"> tel.</w:t>
      </w:r>
      <w:r w:rsidRPr="002D6243">
        <w:rPr>
          <w:rFonts w:asciiTheme="majorHAnsi" w:eastAsia="Times New Roman" w:hAnsiTheme="majorHAnsi" w:cs="Times New Roman"/>
          <w:i/>
          <w:kern w:val="1"/>
          <w:sz w:val="16"/>
          <w:szCs w:val="18"/>
          <w:lang w:val="en-US"/>
        </w:rPr>
        <w:t>71 3185595</w:t>
      </w: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 w:val="en-US"/>
        </w:rPr>
        <w:t>, e-mail: sp.kamieniec@interia.pl,</w:t>
      </w:r>
    </w:p>
    <w:p w:rsidR="00002A72" w:rsidRPr="002D6243" w:rsidRDefault="00002A72" w:rsidP="00002A72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  <w:lang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 xml:space="preserve">dane przetwarzane będą w celu zapewnienia dziecku podczas pobytu w placówce w czasie epidemii </w:t>
      </w:r>
      <w:proofErr w:type="spellStart"/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>koronawirusa</w:t>
      </w:r>
      <w:proofErr w:type="spellEnd"/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 xml:space="preserve"> odpowiedniej opieki,</w:t>
      </w:r>
    </w:p>
    <w:p w:rsidR="00002A72" w:rsidRPr="002D6243" w:rsidRDefault="00002A72" w:rsidP="00002A72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  <w:lang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 xml:space="preserve">przetwarzanie danych odbywać się będzie na podstawie art. 9 ust. 2 lit. a) RODO tj. na podstawie zgody, </w:t>
      </w:r>
    </w:p>
    <w:p w:rsidR="00002A72" w:rsidRPr="002D6243" w:rsidRDefault="00002A72" w:rsidP="00002A72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  <w:lang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>wyrażanie zgody jest dobrowolne i nie ma konsekwencji jej niewyrażenia,</w:t>
      </w:r>
    </w:p>
    <w:p w:rsidR="00002A72" w:rsidRPr="002D6243" w:rsidRDefault="00002A72" w:rsidP="00002A72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  <w:lang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>dane nie będą przekazywane żadnym odbiorcom,</w:t>
      </w:r>
    </w:p>
    <w:p w:rsidR="00002A72" w:rsidRPr="002D6243" w:rsidRDefault="00002A72" w:rsidP="00002A72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  <w:lang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 xml:space="preserve">dane przechowywane będą przez okres 2 lat, następujących po roku, w którym ustanie epidemia </w:t>
      </w:r>
      <w:proofErr w:type="spellStart"/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>koronawirusa</w:t>
      </w:r>
      <w:proofErr w:type="spellEnd"/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 xml:space="preserve">, </w:t>
      </w:r>
    </w:p>
    <w:p w:rsidR="00002A72" w:rsidRPr="002D6243" w:rsidRDefault="00002A72" w:rsidP="00002A72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  <w:lang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>w oparciu o przetwarzane dane nie będzie miało miejsca zautomatyzowane podejmowanie decyzji ani profilowanie,</w:t>
      </w:r>
    </w:p>
    <w:p w:rsidR="00002A72" w:rsidRPr="002D6243" w:rsidRDefault="00002A72" w:rsidP="00002A72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  <w:lang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 xml:space="preserve">przysługuje prawo do cofnięcia zgody w dowolnym momencie, jednak bez uszczerbku dla przetwarzania, którego dokonano przed cofnięciem zgody, prawo do żądania dostępu do danych oraz do ich sprostowania, ograniczenia przetwarzania, </w:t>
      </w: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 xml:space="preserve">usunięcia, </w:t>
      </w: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>a także prawo do wniesienia skargi do Prezesa Urzędu Ochrony Danych Osobowych, gdyby przetwarzanie danych naruszało wymienione prawa lub naruszało RODO,</w:t>
      </w:r>
    </w:p>
    <w:p w:rsidR="00002A72" w:rsidRPr="002D6243" w:rsidRDefault="00002A72" w:rsidP="00002A72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  <w:lang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/>
        </w:rPr>
        <w:t xml:space="preserve">we wszystkich sprawach dot. przetwarzania danych osobowych oraz realizacji przysługujących praw związanych z przetwarzaniem danych osobowych można kontaktować się z wyznaczonym inspektorem ochrony danych przez e-mail:sp.kamieniec@interia.pl              </w:t>
      </w:r>
      <w:r w:rsidRPr="002D624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bookmarkEnd w:id="0"/>
    </w:p>
    <w:sectPr w:rsidR="00002A72" w:rsidRPr="002D6243" w:rsidSect="00002A72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66F"/>
    <w:multiLevelType w:val="hybridMultilevel"/>
    <w:tmpl w:val="3F92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72"/>
    <w:rsid w:val="00002A72"/>
    <w:rsid w:val="00D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2A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2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2A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2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amien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2020-05-15T10:43:00Z</dcterms:created>
  <dcterms:modified xsi:type="dcterms:W3CDTF">2020-05-15T10:44:00Z</dcterms:modified>
</cp:coreProperties>
</file>