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06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26E4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„Segreguję – przyrodę szanuję”</w:t>
      </w:r>
    </w:p>
    <w:p w:rsidR="00461506" w:rsidRDefault="00461506" w:rsidP="00461506">
      <w:pPr>
        <w:spacing w:line="240" w:lineRule="auto"/>
        <w:jc w:val="center"/>
        <w:rPr>
          <w:rFonts w:ascii="Times New Roman" w:hAnsi="Times New Roman" w:cs="Times New Roman"/>
        </w:rPr>
      </w:pPr>
    </w:p>
    <w:p w:rsidR="00461506" w:rsidRDefault="00461506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Organizator: Gmina Kamień </w:t>
      </w:r>
      <w:r w:rsidR="00AA224D">
        <w:rPr>
          <w:rFonts w:ascii="Times New Roman" w:hAnsi="Times New Roman" w:cs="Times New Roman"/>
        </w:rPr>
        <w:t>Pomorski, ul. Stary Rynek 1, 72–</w:t>
      </w:r>
      <w:r>
        <w:rPr>
          <w:rFonts w:ascii="Times New Roman" w:hAnsi="Times New Roman" w:cs="Times New Roman"/>
        </w:rPr>
        <w:t xml:space="preserve">400 Kamień Pomorski, </w:t>
      </w:r>
      <w:r w:rsidR="00F235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Referat Och</w:t>
      </w:r>
      <w:r w:rsidR="00E76F11">
        <w:rPr>
          <w:rFonts w:ascii="Times New Roman" w:hAnsi="Times New Roman" w:cs="Times New Roman"/>
        </w:rPr>
        <w:t>rony Środowiska i Działalności G</w:t>
      </w:r>
      <w:r>
        <w:rPr>
          <w:rFonts w:ascii="Times New Roman" w:hAnsi="Times New Roman" w:cs="Times New Roman"/>
        </w:rPr>
        <w:t>ospodarczej.</w:t>
      </w:r>
    </w:p>
    <w:p w:rsidR="00461506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skierowany jest do uczniów szkół podstawowych (klasy I – IV) uczących się w szkołach na terenie Gminy Kamień Pomorski.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jest bezpłatny, a uczestnicy nie ponoszą kosztów związanych z udziałem w Konkursie.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rozpowszechnienie wśród dzieci zasad prawidłowego przygotowania odpadów przed ich wyrzuceniem do właściwego pojemnika: zgniatania butelek PET oraz kartonów.</w:t>
      </w:r>
    </w:p>
    <w:p w:rsidR="00E76F11" w:rsidRDefault="00E76F11" w:rsidP="0046150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Konkursu:</w:t>
      </w:r>
    </w:p>
    <w:p w:rsidR="00E76F11" w:rsidRDefault="00E76F11" w:rsidP="00E76F1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76F11">
        <w:rPr>
          <w:rFonts w:ascii="Times New Roman" w:hAnsi="Times New Roman" w:cs="Times New Roman"/>
          <w:b/>
        </w:rPr>
        <w:t>Konkurs trwa od momentu jego ogłoszenia (za dzień ogłoszenia Konkursu uznaje się dzień zamieszczenia informacji o Konkursie na stronie internetowej Urzędu) do dnia 17 grudnia 2021 r. włącznie.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nastąpi </w:t>
      </w:r>
      <w:r w:rsidRPr="009366F1">
        <w:rPr>
          <w:rFonts w:ascii="Times New Roman" w:hAnsi="Times New Roman" w:cs="Times New Roman"/>
          <w:b/>
        </w:rPr>
        <w:t>dnia 21 grudnia 2021 r</w:t>
      </w:r>
      <w:r>
        <w:rPr>
          <w:rFonts w:ascii="Times New Roman" w:hAnsi="Times New Roman" w:cs="Times New Roman"/>
        </w:rPr>
        <w:t>. na stronie internetowej Urzędu. Informacja zostanie przesłana do laureatów na podany w zgłoszeniu adres e-mail.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oświadcza, że w momencie wysłania pracy Konkursowej Uczestnik przekazuje prawa autorskie do swojej pracy Organizatorowi. </w:t>
      </w:r>
    </w:p>
    <w:p w:rsidR="00AF207E" w:rsidRDefault="00AF207E" w:rsidP="00E76F11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Konkursowe: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</w:t>
      </w:r>
      <w:r w:rsidR="00AF207E" w:rsidRPr="00AF207E">
        <w:rPr>
          <w:rFonts w:ascii="Times New Roman" w:hAnsi="Times New Roman" w:cs="Times New Roman"/>
          <w:b/>
        </w:rPr>
        <w:t>eden autor może nadesłać tylko jedną pracę</w:t>
      </w:r>
      <w:r w:rsidR="007E78D4">
        <w:rPr>
          <w:rFonts w:ascii="Times New Roman" w:hAnsi="Times New Roman" w:cs="Times New Roman"/>
        </w:rPr>
        <w:t>,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207E">
        <w:rPr>
          <w:rFonts w:ascii="Times New Roman" w:hAnsi="Times New Roman" w:cs="Times New Roman"/>
        </w:rPr>
        <w:t xml:space="preserve">głoszenie wraz z pracą należy dostarczyć do Urzędu Miejskiego w Kamieniu Pomorskim, </w:t>
      </w:r>
      <w:r w:rsidR="009366F1">
        <w:rPr>
          <w:rFonts w:ascii="Times New Roman" w:hAnsi="Times New Roman" w:cs="Times New Roman"/>
        </w:rPr>
        <w:br/>
      </w:r>
      <w:r w:rsidR="00AF207E">
        <w:rPr>
          <w:rFonts w:ascii="Times New Roman" w:hAnsi="Times New Roman" w:cs="Times New Roman"/>
        </w:rPr>
        <w:t>ul. Stary Rynek 1, 72-400 Kamień Pomorski,</w:t>
      </w:r>
    </w:p>
    <w:p w:rsidR="00AF207E" w:rsidRDefault="00AA224D" w:rsidP="00AF20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207E">
        <w:rPr>
          <w:rFonts w:ascii="Times New Roman" w:hAnsi="Times New Roman" w:cs="Times New Roman"/>
        </w:rPr>
        <w:t>głoszenia konkursowe przesłane po terminie wskazanym w punkcie 5 Regulaminu nie będą podlegały ocenie.</w:t>
      </w:r>
    </w:p>
    <w:p w:rsidR="00AF207E" w:rsidRDefault="00AF207E" w:rsidP="00AF207E">
      <w:pPr>
        <w:pStyle w:val="Akapitzlist"/>
        <w:numPr>
          <w:ilvl w:val="0"/>
          <w:numId w:val="1"/>
        </w:numPr>
        <w:spacing w:line="240" w:lineRule="auto"/>
        <w:ind w:left="4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Nagrody:</w:t>
      </w:r>
    </w:p>
    <w:p w:rsidR="00A95CF2" w:rsidRDefault="00A95CF2" w:rsidP="00AF20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A224D">
        <w:rPr>
          <w:rFonts w:ascii="Times New Roman" w:hAnsi="Times New Roman" w:cs="Times New Roman"/>
        </w:rPr>
        <w:t>undatorem nagród jest Burmistrz Kamienia Pomorskiego</w:t>
      </w:r>
      <w:r w:rsidR="007E78D4">
        <w:rPr>
          <w:rFonts w:ascii="Times New Roman" w:hAnsi="Times New Roman" w:cs="Times New Roman"/>
        </w:rPr>
        <w:t>,</w:t>
      </w:r>
    </w:p>
    <w:p w:rsidR="00E00185" w:rsidRDefault="00A95CF2" w:rsidP="00E0018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przyznaje nagrody za zajęcie:</w:t>
      </w:r>
    </w:p>
    <w:p w:rsidR="00E00185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 w:rsidRPr="00E00185">
        <w:rPr>
          <w:rFonts w:ascii="Times New Roman" w:hAnsi="Times New Roman" w:cs="Times New Roman"/>
        </w:rPr>
        <w:t xml:space="preserve">I </w:t>
      </w:r>
      <w:r w:rsidR="00A95CF2" w:rsidRPr="00E00185">
        <w:rPr>
          <w:rFonts w:ascii="Times New Roman" w:hAnsi="Times New Roman" w:cs="Times New Roman"/>
        </w:rPr>
        <w:t>miejsce: gry edukacyjne, książkę, pendraiva, materiały edukacyjne, gadżety,</w:t>
      </w:r>
    </w:p>
    <w:p w:rsidR="00E00185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A95CF2">
        <w:rPr>
          <w:rFonts w:ascii="Times New Roman" w:hAnsi="Times New Roman" w:cs="Times New Roman"/>
        </w:rPr>
        <w:t>miejsce: książkę, pendriva, materiały edukacyjne, gadżety,</w:t>
      </w:r>
    </w:p>
    <w:p w:rsidR="00A95CF2" w:rsidRDefault="00E00185" w:rsidP="00E00185">
      <w:pPr>
        <w:pStyle w:val="Akapitzlist"/>
        <w:spacing w:line="240" w:lineRule="auto"/>
        <w:ind w:left="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</w:t>
      </w:r>
      <w:r w:rsidR="00A95CF2">
        <w:rPr>
          <w:rFonts w:ascii="Times New Roman" w:hAnsi="Times New Roman" w:cs="Times New Roman"/>
        </w:rPr>
        <w:t xml:space="preserve">miejsce: książkę, materiały edukacyjne, </w:t>
      </w:r>
      <w:r w:rsidR="009366F1">
        <w:rPr>
          <w:rFonts w:ascii="Times New Roman" w:hAnsi="Times New Roman" w:cs="Times New Roman"/>
        </w:rPr>
        <w:t>gadżety</w:t>
      </w:r>
      <w:r w:rsidR="00A95CF2">
        <w:rPr>
          <w:rFonts w:ascii="Times New Roman" w:hAnsi="Times New Roman" w:cs="Times New Roman"/>
        </w:rPr>
        <w:t>.</w:t>
      </w:r>
    </w:p>
    <w:p w:rsidR="00A95CF2" w:rsidRDefault="00A95CF2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dopuszcza wyróżnienie innych, zgłoszonych zgodnie z Regulaminem prac.</w:t>
      </w:r>
    </w:p>
    <w:p w:rsidR="00A95CF2" w:rsidRDefault="00A95CF2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laureatom</w:t>
      </w:r>
      <w:r w:rsidR="00AA224D">
        <w:rPr>
          <w:rFonts w:ascii="Times New Roman" w:hAnsi="Times New Roman" w:cs="Times New Roman"/>
        </w:rPr>
        <w:t xml:space="preserve"> nie przysługuje prawo wymiany n</w:t>
      </w:r>
      <w:r>
        <w:rPr>
          <w:rFonts w:ascii="Times New Roman" w:hAnsi="Times New Roman" w:cs="Times New Roman"/>
        </w:rPr>
        <w:t>agrody na gotówkę ani nagrodę innego rodzaju,</w:t>
      </w:r>
    </w:p>
    <w:p w:rsidR="00A95CF2" w:rsidRDefault="00AA224D" w:rsidP="00A95CF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zwycięzca może zrzec się n</w:t>
      </w:r>
      <w:r w:rsidR="00A95CF2">
        <w:rPr>
          <w:rFonts w:ascii="Times New Roman" w:hAnsi="Times New Roman" w:cs="Times New Roman"/>
        </w:rPr>
        <w:t>agrody, ale w zamian nie przysługuje mu ekwiwalent pieniężny ani jakakolwiek inna nagroda.</w:t>
      </w:r>
    </w:p>
    <w:p w:rsidR="00A95CF2" w:rsidRDefault="00A95CF2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poinformuje zwycięzców o wygranej poprzez wysłanie wiadomości e-mail lub telefonicznie.</w:t>
      </w:r>
    </w:p>
    <w:p w:rsidR="00A95CF2" w:rsidRDefault="00AA224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Zwycięz</w:t>
      </w:r>
      <w:r w:rsidR="00A95CF2">
        <w:rPr>
          <w:rFonts w:ascii="Times New Roman" w:hAnsi="Times New Roman" w:cs="Times New Roman"/>
        </w:rPr>
        <w:t>cy będą zobowiązani do odebrania nagród w siedzibie Urzędu Miejskiego w Kamien</w:t>
      </w:r>
      <w:r>
        <w:rPr>
          <w:rFonts w:ascii="Times New Roman" w:hAnsi="Times New Roman" w:cs="Times New Roman"/>
        </w:rPr>
        <w:t>iu Pomorskim</w:t>
      </w:r>
      <w:r w:rsidR="00726325">
        <w:rPr>
          <w:rFonts w:ascii="Times New Roman" w:hAnsi="Times New Roman" w:cs="Times New Roman"/>
        </w:rPr>
        <w:t>. O terminie odbioru nagrody zostaną poinformowani telefonicznie.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Uczestnik, biorący udział w konkursie</w:t>
      </w:r>
      <w:r w:rsidR="00AA224D">
        <w:rPr>
          <w:rFonts w:ascii="Times New Roman" w:hAnsi="Times New Roman" w:cs="Times New Roman"/>
        </w:rPr>
        <w:t>, oświadcza, że zapoznał się</w:t>
      </w:r>
      <w:r>
        <w:rPr>
          <w:rFonts w:ascii="Times New Roman" w:hAnsi="Times New Roman" w:cs="Times New Roman"/>
        </w:rPr>
        <w:t xml:space="preserve"> z </w:t>
      </w:r>
      <w:r w:rsidR="00AA224D">
        <w:rPr>
          <w:rFonts w:ascii="Times New Roman" w:hAnsi="Times New Roman" w:cs="Times New Roman"/>
        </w:rPr>
        <w:t>treścią niniejszego Regulaminu,</w:t>
      </w:r>
      <w:r>
        <w:rPr>
          <w:rFonts w:ascii="Times New Roman" w:hAnsi="Times New Roman" w:cs="Times New Roman"/>
        </w:rPr>
        <w:t xml:space="preserve"> w sposób dob</w:t>
      </w:r>
      <w:r w:rsidR="00AA224D">
        <w:rPr>
          <w:rFonts w:ascii="Times New Roman" w:hAnsi="Times New Roman" w:cs="Times New Roman"/>
        </w:rPr>
        <w:t>rowolny przystępuje do Konkursu i</w:t>
      </w:r>
      <w:r>
        <w:rPr>
          <w:rFonts w:ascii="Times New Roman" w:hAnsi="Times New Roman" w:cs="Times New Roman"/>
        </w:rPr>
        <w:t xml:space="preserve"> zgadza się z Regulaminem.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Rozstrzygnięcia Konkursu są ostateczne – od werdyktu nie przysługuje odwołanie.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związane z konkursem udzielane są telefonicznie (91 38 23 963) lub poprzez e-mail. (</w:t>
      </w:r>
      <w:hyperlink r:id="rId7" w:history="1">
        <w:r w:rsidRPr="00EC1DCD">
          <w:rPr>
            <w:rStyle w:val="Hipercze"/>
            <w:rFonts w:ascii="Times New Roman" w:hAnsi="Times New Roman" w:cs="Times New Roman"/>
          </w:rPr>
          <w:t>m.borowy@kamienpomorski.pl</w:t>
        </w:r>
      </w:hyperlink>
      <w:r>
        <w:rPr>
          <w:rFonts w:ascii="Times New Roman" w:hAnsi="Times New Roman" w:cs="Times New Roman"/>
        </w:rPr>
        <w:t>).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udostępnianych przez Uczestników Konkursu jest Organizator.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ma charakter dowolny, lecz niezbędny do przystąpienia przez Uczestnika do Konkursu. Uczestnik przystępując do Konkursu wyraża zgodę na przetwarzanie danych osobowych dla celów związanych z uczestnictwem w konkursie. Osobom udostępniającym dane przysługuje prawo do tych danych, bądź ich usunięcia.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Dane osobowe Uczestników Konkursu będą przetwarzane przez Organizatora wyłącznie w celu dokonania czynności niezbędnych do prawidłowego przeprowadzenia Konkursu.</w:t>
      </w:r>
    </w:p>
    <w:p w:rsidR="00726325" w:rsidRDefault="00726325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Uczestników Konkursu będą przechowywane przez Organizatora tylko przez okres</w:t>
      </w:r>
      <w:r w:rsidR="00F23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niezbędny do przeprowadzenia Konkursu i wydania nagród wyróżnionym Uczestnikom.</w:t>
      </w:r>
    </w:p>
    <w:p w:rsidR="00726325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reklamacje dotyczące sposobu przeprowadzania Konkursu, Uczestnicy winni zgłaszać na piśmie w czasie trwania Konkursu, jednak nie później niż w terminie 14 dni od dnia wydania nagród.</w:t>
      </w:r>
    </w:p>
    <w:p w:rsidR="00F2355D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opublikowania na stronie internetowej.</w:t>
      </w:r>
    </w:p>
    <w:p w:rsidR="00F2355D" w:rsidRPr="00A95CF2" w:rsidRDefault="00F2355D" w:rsidP="00A95CF2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Konkursu dostępny jest na st</w:t>
      </w:r>
      <w:r w:rsidR="00AA224D">
        <w:rPr>
          <w:rFonts w:ascii="Times New Roman" w:hAnsi="Times New Roman" w:cs="Times New Roman"/>
        </w:rPr>
        <w:t>ronie internetowej Urzędu Miejskiego</w:t>
      </w:r>
      <w:r>
        <w:rPr>
          <w:rFonts w:ascii="Times New Roman" w:hAnsi="Times New Roman" w:cs="Times New Roman"/>
        </w:rPr>
        <w:t>.</w:t>
      </w:r>
    </w:p>
    <w:sectPr w:rsidR="00F2355D" w:rsidRPr="00A95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80" w:rsidRDefault="00EE4880" w:rsidP="00461506">
      <w:pPr>
        <w:spacing w:after="0" w:line="240" w:lineRule="auto"/>
      </w:pPr>
      <w:r>
        <w:separator/>
      </w:r>
    </w:p>
  </w:endnote>
  <w:endnote w:type="continuationSeparator" w:id="0">
    <w:p w:rsidR="00EE4880" w:rsidRDefault="00EE4880" w:rsidP="0046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80" w:rsidRDefault="00EE4880" w:rsidP="00461506">
      <w:pPr>
        <w:spacing w:after="0" w:line="240" w:lineRule="auto"/>
      </w:pPr>
      <w:r>
        <w:separator/>
      </w:r>
    </w:p>
  </w:footnote>
  <w:footnote w:type="continuationSeparator" w:id="0">
    <w:p w:rsidR="00EE4880" w:rsidRDefault="00EE4880" w:rsidP="0046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06" w:rsidRDefault="00461506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216"/>
    </w:tblGrid>
    <w:tr w:rsidR="00461506" w:rsidTr="00461506">
      <w:tc>
        <w:tcPr>
          <w:tcW w:w="846" w:type="dxa"/>
        </w:tcPr>
        <w:p w:rsidR="00461506" w:rsidRDefault="00461506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44C41E8" wp14:editId="4C891D60">
                <wp:extent cx="392387" cy="534010"/>
                <wp:effectExtent l="0" t="0" r="8255" b="0"/>
                <wp:docPr id="1" name="Obraz 1" descr="Obraz znaleziony dla: gmina kamień pomorski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braz znaleziony dla: gmina kamień pomorski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429" cy="555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461506" w:rsidRDefault="00461506">
          <w:pPr>
            <w:pStyle w:val="Nagwek"/>
            <w:rPr>
              <w:rFonts w:ascii="Times New Roman" w:hAnsi="Times New Roman" w:cs="Times New Roman"/>
            </w:rPr>
          </w:pPr>
          <w:r w:rsidRPr="00461506">
            <w:rPr>
              <w:rFonts w:ascii="Times New Roman" w:hAnsi="Times New Roman" w:cs="Times New Roman"/>
            </w:rPr>
            <w:t>Gmina Kamień Pomorski</w:t>
          </w:r>
        </w:p>
        <w:p w:rsidR="00461506" w:rsidRDefault="00461506">
          <w:pPr>
            <w:pStyle w:val="Nagwek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ul Stary Rynek 1, 72 – 400 Kamień Pomorski</w:t>
          </w:r>
        </w:p>
        <w:p w:rsidR="00461506" w:rsidRPr="00461506" w:rsidRDefault="00461506">
          <w:pPr>
            <w:pStyle w:val="Nagwek"/>
            <w:rPr>
              <w:rFonts w:ascii="Times New Roman" w:hAnsi="Times New Roman" w:cs="Times New Roman"/>
              <w:i/>
            </w:rPr>
          </w:pPr>
          <w:r w:rsidRPr="00461506">
            <w:rPr>
              <w:rFonts w:ascii="Times New Roman" w:hAnsi="Times New Roman" w:cs="Times New Roman"/>
              <w:i/>
            </w:rPr>
            <w:t>Referat Ochrony Środowiska i Działalności Gospodarczej</w:t>
          </w:r>
        </w:p>
      </w:tc>
    </w:tr>
  </w:tbl>
  <w:p w:rsidR="00461506" w:rsidRDefault="00461506" w:rsidP="0046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4A0"/>
    <w:multiLevelType w:val="hybridMultilevel"/>
    <w:tmpl w:val="E19A7C50"/>
    <w:lvl w:ilvl="0" w:tplc="38A8F3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34B4EE0"/>
    <w:multiLevelType w:val="hybridMultilevel"/>
    <w:tmpl w:val="DEBA19E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E8E36F5"/>
    <w:multiLevelType w:val="hybridMultilevel"/>
    <w:tmpl w:val="47DC4D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9854CE"/>
    <w:multiLevelType w:val="hybridMultilevel"/>
    <w:tmpl w:val="5E125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06"/>
    <w:rsid w:val="001E2700"/>
    <w:rsid w:val="003126E4"/>
    <w:rsid w:val="00461506"/>
    <w:rsid w:val="00726325"/>
    <w:rsid w:val="007E78D4"/>
    <w:rsid w:val="009366F1"/>
    <w:rsid w:val="00A95CF2"/>
    <w:rsid w:val="00AA224D"/>
    <w:rsid w:val="00AF207E"/>
    <w:rsid w:val="00E00185"/>
    <w:rsid w:val="00E76F11"/>
    <w:rsid w:val="00EE4880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E198-CB9C-417A-99F9-504CC79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506"/>
  </w:style>
  <w:style w:type="paragraph" w:styleId="Stopka">
    <w:name w:val="footer"/>
    <w:basedOn w:val="Normalny"/>
    <w:link w:val="StopkaZnak"/>
    <w:uiPriority w:val="99"/>
    <w:unhideWhenUsed/>
    <w:rsid w:val="0046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506"/>
  </w:style>
  <w:style w:type="table" w:styleId="Tabela-Siatka">
    <w:name w:val="Table Grid"/>
    <w:basedOn w:val="Standardowy"/>
    <w:uiPriority w:val="39"/>
    <w:rsid w:val="004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1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orowy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Właściciel</cp:lastModifiedBy>
  <cp:revision>2</cp:revision>
  <dcterms:created xsi:type="dcterms:W3CDTF">2021-11-18T13:09:00Z</dcterms:created>
  <dcterms:modified xsi:type="dcterms:W3CDTF">2021-11-18T13:09:00Z</dcterms:modified>
</cp:coreProperties>
</file>