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17D" w:rsidRDefault="00D71AC2">
      <w:r>
        <w:t>Karta pracy nr. 1 – Mchy</w:t>
      </w:r>
      <w:r w:rsidR="00B63677">
        <w:t xml:space="preserve">                                                                                                           </w:t>
      </w:r>
      <w:bookmarkStart w:id="0" w:name="_GoBack"/>
      <w:bookmarkEnd w:id="0"/>
      <w:r w:rsidR="00B63677">
        <w:t>25.03.2020 r.</w:t>
      </w:r>
    </w:p>
    <w:p w:rsidR="00D71AC2" w:rsidRDefault="00D71AC2">
      <w:r>
        <w:t>1. Wymień miejsca występowania mchów.</w:t>
      </w:r>
    </w:p>
    <w:p w:rsidR="00D71AC2" w:rsidRDefault="00D71AC2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71AC2" w:rsidRDefault="00D71AC2">
      <w:r>
        <w:t>2. Podaj nazwy poszczególnych elementów budowy mchów.</w:t>
      </w:r>
    </w:p>
    <w:p w:rsidR="00D71AC2" w:rsidRDefault="00D71AC2">
      <w:r w:rsidRPr="00021DC1">
        <w:rPr>
          <w:rFonts w:ascii="Times New Roman" w:eastAsia="Times New Roman" w:hAnsi="Times New Roman" w:cs="Times New Roman"/>
          <w:noProof/>
          <w:color w:val="828386"/>
          <w:lang w:eastAsia="pl-PL"/>
        </w:rPr>
        <w:drawing>
          <wp:inline distT="0" distB="0" distL="0" distR="0" wp14:anchorId="10D5A50F" wp14:editId="6F29F156">
            <wp:extent cx="573206" cy="1583140"/>
            <wp:effectExtent l="0" t="0" r="0" b="0"/>
            <wp:docPr id="1" name="Obraz 1" descr="https://www.dlanauczyciela.pl/data/a/e/c/9/default/aec9b7a6373abc7216b7f2ad176c13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lanauczyciela.pl/data/a/e/c/9/default/aec9b7a6373abc7216b7f2ad176c13e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2" cy="158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AC2" w:rsidRDefault="00D71AC2" w:rsidP="00D71AC2">
      <w:pPr>
        <w:spacing w:line="240" w:lineRule="auto"/>
      </w:pPr>
      <w:r>
        <w:t>A ……………………………………                                                                                                                                                           B …………………………………...                                                                                                                                                      C ……………………………………                                                                                                                                                                  D ……………………………………</w:t>
      </w:r>
    </w:p>
    <w:p w:rsidR="00D71AC2" w:rsidRDefault="00D71AC2" w:rsidP="00D71AC2">
      <w:pPr>
        <w:spacing w:line="240" w:lineRule="auto"/>
      </w:pPr>
      <w:r>
        <w:t>3. Wyjaśnij, dlaczego mchy nazywamy roślinami pionierskimi.</w:t>
      </w:r>
    </w:p>
    <w:p w:rsidR="00D71AC2" w:rsidRDefault="00D71AC2" w:rsidP="00D71AC2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71AC2" w:rsidRDefault="00D71AC2" w:rsidP="00D71AC2">
      <w:pPr>
        <w:spacing w:line="240" w:lineRule="auto"/>
      </w:pPr>
      <w:r>
        <w:t>4. Uzupełnij tabelę.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71AC2" w:rsidTr="00D71AC2">
        <w:tc>
          <w:tcPr>
            <w:tcW w:w="4606" w:type="dxa"/>
          </w:tcPr>
          <w:p w:rsidR="00D71AC2" w:rsidRDefault="00D71AC2" w:rsidP="00D71AC2">
            <w:r>
              <w:t>Czynności życiowe mchów</w:t>
            </w:r>
          </w:p>
        </w:tc>
        <w:tc>
          <w:tcPr>
            <w:tcW w:w="4606" w:type="dxa"/>
          </w:tcPr>
          <w:p w:rsidR="00D71AC2" w:rsidRDefault="00D71AC2" w:rsidP="00D71AC2">
            <w:r>
              <w:t xml:space="preserve">Opis czynności życiowej </w:t>
            </w:r>
          </w:p>
        </w:tc>
      </w:tr>
      <w:tr w:rsidR="00D71AC2" w:rsidTr="00D71AC2">
        <w:tc>
          <w:tcPr>
            <w:tcW w:w="4606" w:type="dxa"/>
          </w:tcPr>
          <w:p w:rsidR="00D71AC2" w:rsidRDefault="00D71AC2" w:rsidP="00D71AC2">
            <w:r>
              <w:t>Odżywianie</w:t>
            </w:r>
          </w:p>
          <w:p w:rsidR="00D71AC2" w:rsidRDefault="00D71AC2" w:rsidP="00D71AC2"/>
        </w:tc>
        <w:tc>
          <w:tcPr>
            <w:tcW w:w="4606" w:type="dxa"/>
          </w:tcPr>
          <w:p w:rsidR="00D71AC2" w:rsidRDefault="00D71AC2" w:rsidP="00D71AC2"/>
        </w:tc>
      </w:tr>
      <w:tr w:rsidR="00D71AC2" w:rsidTr="00D71AC2">
        <w:tc>
          <w:tcPr>
            <w:tcW w:w="4606" w:type="dxa"/>
          </w:tcPr>
          <w:p w:rsidR="00D71AC2" w:rsidRDefault="00D71AC2" w:rsidP="00D71AC2">
            <w:r>
              <w:t>Pobieranie wody</w:t>
            </w:r>
          </w:p>
          <w:p w:rsidR="00D71AC2" w:rsidRDefault="00D71AC2" w:rsidP="00D71AC2"/>
        </w:tc>
        <w:tc>
          <w:tcPr>
            <w:tcW w:w="4606" w:type="dxa"/>
          </w:tcPr>
          <w:p w:rsidR="00D71AC2" w:rsidRDefault="00D71AC2" w:rsidP="00D71AC2"/>
        </w:tc>
      </w:tr>
      <w:tr w:rsidR="00D71AC2" w:rsidTr="00D71AC2">
        <w:tc>
          <w:tcPr>
            <w:tcW w:w="4606" w:type="dxa"/>
          </w:tcPr>
          <w:p w:rsidR="00D71AC2" w:rsidRDefault="00D71AC2" w:rsidP="00D71AC2">
            <w:r>
              <w:t>Rozmnażanie</w:t>
            </w:r>
          </w:p>
          <w:p w:rsidR="00D71AC2" w:rsidRDefault="00D71AC2" w:rsidP="00D71AC2"/>
        </w:tc>
        <w:tc>
          <w:tcPr>
            <w:tcW w:w="4606" w:type="dxa"/>
          </w:tcPr>
          <w:p w:rsidR="00D71AC2" w:rsidRDefault="00D71AC2" w:rsidP="00D71AC2"/>
        </w:tc>
      </w:tr>
    </w:tbl>
    <w:p w:rsidR="00D71AC2" w:rsidRDefault="00D71AC2" w:rsidP="00D71AC2">
      <w:pPr>
        <w:spacing w:line="240" w:lineRule="auto"/>
      </w:pPr>
    </w:p>
    <w:p w:rsidR="00D71AC2" w:rsidRDefault="00D71AC2"/>
    <w:sectPr w:rsidR="00D71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AC2"/>
    <w:rsid w:val="00022E0D"/>
    <w:rsid w:val="0005517D"/>
    <w:rsid w:val="00187621"/>
    <w:rsid w:val="00190919"/>
    <w:rsid w:val="001A4353"/>
    <w:rsid w:val="002D5103"/>
    <w:rsid w:val="00395D77"/>
    <w:rsid w:val="003A303C"/>
    <w:rsid w:val="003E20FD"/>
    <w:rsid w:val="00503170"/>
    <w:rsid w:val="00525D20"/>
    <w:rsid w:val="00567C30"/>
    <w:rsid w:val="005821AF"/>
    <w:rsid w:val="005B3599"/>
    <w:rsid w:val="00663A80"/>
    <w:rsid w:val="006E578A"/>
    <w:rsid w:val="007222D1"/>
    <w:rsid w:val="007712C5"/>
    <w:rsid w:val="008606A8"/>
    <w:rsid w:val="008A5415"/>
    <w:rsid w:val="008B33E7"/>
    <w:rsid w:val="0099070A"/>
    <w:rsid w:val="009A2D7F"/>
    <w:rsid w:val="009C2150"/>
    <w:rsid w:val="009F7DF6"/>
    <w:rsid w:val="00A26C5D"/>
    <w:rsid w:val="00A64D94"/>
    <w:rsid w:val="00B63677"/>
    <w:rsid w:val="00D173CA"/>
    <w:rsid w:val="00D33CD4"/>
    <w:rsid w:val="00D71AC2"/>
    <w:rsid w:val="00E27DCB"/>
    <w:rsid w:val="00E63F9D"/>
    <w:rsid w:val="00F7374A"/>
    <w:rsid w:val="00F9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1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1AC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71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1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1AC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71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170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2020-03-19T21:04:00Z</dcterms:created>
  <dcterms:modified xsi:type="dcterms:W3CDTF">2020-03-25T10:05:00Z</dcterms:modified>
</cp:coreProperties>
</file>