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15D43" w14:textId="76109234" w:rsidR="00A229D0" w:rsidRPr="00A229D0" w:rsidRDefault="00A229D0" w:rsidP="00A229D0">
      <w:pPr>
        <w:jc w:val="center"/>
        <w:rPr>
          <w:rFonts w:cstheme="minorHAnsi"/>
          <w:b/>
          <w:bCs/>
          <w:color w:val="0070C0"/>
          <w:sz w:val="72"/>
          <w:szCs w:val="72"/>
        </w:rPr>
      </w:pPr>
      <w:bookmarkStart w:id="0" w:name="_GoBack"/>
      <w:bookmarkEnd w:id="0"/>
      <w:r w:rsidRPr="00A229D0">
        <w:rPr>
          <w:rFonts w:cstheme="minorHAnsi"/>
          <w:b/>
          <w:bCs/>
          <w:color w:val="0070C0"/>
          <w:sz w:val="72"/>
          <w:szCs w:val="72"/>
        </w:rPr>
        <w:t>CHÓR RODZINNY</w:t>
      </w:r>
    </w:p>
    <w:p w14:paraId="5CB52D10" w14:textId="77777777" w:rsidR="00797FC2" w:rsidRDefault="00915253" w:rsidP="00797FC2">
      <w:pPr>
        <w:pStyle w:val="Bezodstpw"/>
        <w:spacing w:line="276" w:lineRule="auto"/>
        <w:jc w:val="both"/>
        <w:rPr>
          <w:rStyle w:val="Pogrubienie"/>
          <w:rFonts w:cstheme="minorHAnsi"/>
          <w:color w:val="0070C0"/>
          <w:sz w:val="30"/>
          <w:szCs w:val="30"/>
        </w:rPr>
      </w:pPr>
      <w:r w:rsidRPr="00915253">
        <w:rPr>
          <w:rStyle w:val="Pogrubienie"/>
          <w:rFonts w:cstheme="minorHAnsi"/>
          <w:color w:val="0070C0"/>
          <w:sz w:val="30"/>
          <w:szCs w:val="30"/>
        </w:rPr>
        <w:t>Czym jest Chór Rodzinny?</w:t>
      </w:r>
    </w:p>
    <w:p w14:paraId="2E328911" w14:textId="574A775D" w:rsidR="00797FC2" w:rsidRDefault="00915253" w:rsidP="00797FC2">
      <w:pPr>
        <w:pStyle w:val="Bezodstpw"/>
        <w:spacing w:line="276" w:lineRule="auto"/>
        <w:jc w:val="both"/>
        <w:rPr>
          <w:rFonts w:cstheme="minorHAnsi"/>
          <w:color w:val="333333"/>
          <w:sz w:val="30"/>
          <w:szCs w:val="30"/>
        </w:rPr>
      </w:pPr>
      <w:r w:rsidRPr="00915253">
        <w:rPr>
          <w:rFonts w:cstheme="minorHAnsi"/>
          <w:color w:val="333333"/>
          <w:sz w:val="30"/>
          <w:szCs w:val="30"/>
        </w:rPr>
        <w:t>Oferta skierowana jest do rodziców i dziadków z dziećmi i wnuczętami w wieku 4-6 lat oraz do</w:t>
      </w:r>
      <w:r w:rsidRPr="00797FC2">
        <w:rPr>
          <w:rFonts w:cstheme="minorHAnsi"/>
          <w:color w:val="333333"/>
          <w:sz w:val="30"/>
          <w:szCs w:val="30"/>
        </w:rPr>
        <w:t xml:space="preserve"> </w:t>
      </w:r>
      <w:r w:rsidRPr="00915253">
        <w:rPr>
          <w:rFonts w:cstheme="minorHAnsi"/>
          <w:color w:val="333333"/>
          <w:sz w:val="30"/>
          <w:szCs w:val="30"/>
        </w:rPr>
        <w:t>wszystkich osób opiekujących się takimi małymi dziećmi i chcących zabrać je do niezwykłego</w:t>
      </w:r>
      <w:r w:rsidRPr="00797FC2">
        <w:rPr>
          <w:rFonts w:cstheme="minorHAnsi"/>
          <w:color w:val="333333"/>
          <w:sz w:val="30"/>
          <w:szCs w:val="30"/>
        </w:rPr>
        <w:t xml:space="preserve"> </w:t>
      </w:r>
      <w:r w:rsidRPr="00915253">
        <w:rPr>
          <w:rFonts w:cstheme="minorHAnsi"/>
          <w:color w:val="333333"/>
          <w:sz w:val="30"/>
          <w:szCs w:val="30"/>
        </w:rPr>
        <w:t>świata muzyki kreowanej na żywo.</w:t>
      </w:r>
    </w:p>
    <w:p w14:paraId="5E1E1A57" w14:textId="4C7EC844" w:rsidR="00915253" w:rsidRDefault="00915253" w:rsidP="00797FC2">
      <w:pPr>
        <w:pStyle w:val="Bezodstpw"/>
        <w:spacing w:line="276" w:lineRule="auto"/>
        <w:jc w:val="both"/>
        <w:rPr>
          <w:rStyle w:val="Pogrubienie"/>
          <w:rFonts w:cstheme="minorHAnsi"/>
          <w:color w:val="0070C0"/>
          <w:sz w:val="30"/>
          <w:szCs w:val="30"/>
        </w:rPr>
      </w:pPr>
      <w:r w:rsidRPr="00915253">
        <w:rPr>
          <w:rStyle w:val="Pogrubienie"/>
          <w:rFonts w:cstheme="minorHAnsi"/>
          <w:color w:val="0070C0"/>
          <w:sz w:val="30"/>
          <w:szCs w:val="30"/>
        </w:rPr>
        <w:t>Dlaczego śpiewamy?</w:t>
      </w:r>
    </w:p>
    <w:p w14:paraId="3A5F5504" w14:textId="77777777" w:rsidR="00797FC2" w:rsidRDefault="00915253" w:rsidP="00797FC2">
      <w:pPr>
        <w:pStyle w:val="Bezodstpw"/>
        <w:spacing w:line="276" w:lineRule="auto"/>
        <w:jc w:val="both"/>
        <w:rPr>
          <w:rFonts w:cstheme="minorHAnsi"/>
          <w:color w:val="333333"/>
          <w:sz w:val="30"/>
          <w:szCs w:val="30"/>
        </w:rPr>
      </w:pPr>
      <w:r w:rsidRPr="00915253">
        <w:rPr>
          <w:rFonts w:cstheme="minorHAnsi"/>
          <w:color w:val="333333"/>
          <w:sz w:val="30"/>
          <w:szCs w:val="30"/>
        </w:rPr>
        <w:t xml:space="preserve">Próby w siedzibie NFM to okazja do zawarcia nowych znajomości i </w:t>
      </w:r>
      <w:r>
        <w:rPr>
          <w:rFonts w:cstheme="minorHAnsi"/>
          <w:color w:val="333333"/>
          <w:sz w:val="30"/>
          <w:szCs w:val="30"/>
        </w:rPr>
        <w:t>r</w:t>
      </w:r>
      <w:r w:rsidRPr="00915253">
        <w:rPr>
          <w:rFonts w:cstheme="minorHAnsi"/>
          <w:color w:val="333333"/>
          <w:sz w:val="30"/>
          <w:szCs w:val="30"/>
        </w:rPr>
        <w:t>ozp</w:t>
      </w:r>
      <w:r w:rsidRPr="00915253">
        <w:rPr>
          <w:rFonts w:cstheme="minorHAnsi"/>
          <w:color w:val="333333"/>
          <w:sz w:val="30"/>
          <w:szCs w:val="30"/>
        </w:rPr>
        <w:t>o</w:t>
      </w:r>
      <w:r w:rsidRPr="00915253">
        <w:rPr>
          <w:rFonts w:cstheme="minorHAnsi"/>
          <w:color w:val="333333"/>
          <w:sz w:val="30"/>
          <w:szCs w:val="30"/>
        </w:rPr>
        <w:t>częcia przygód trwających</w:t>
      </w:r>
      <w:r w:rsidRPr="00797FC2">
        <w:rPr>
          <w:rFonts w:cstheme="minorHAnsi"/>
          <w:color w:val="333333"/>
          <w:sz w:val="30"/>
          <w:szCs w:val="30"/>
        </w:rPr>
        <w:t xml:space="preserve"> </w:t>
      </w:r>
      <w:r w:rsidRPr="00915253">
        <w:rPr>
          <w:rFonts w:cstheme="minorHAnsi"/>
          <w:color w:val="333333"/>
          <w:sz w:val="30"/>
          <w:szCs w:val="30"/>
        </w:rPr>
        <w:t>nawet całe życie. Aby zaś najmłodsza grupa uczestników nie czuła znużenia podczas spotkań,</w:t>
      </w:r>
      <w:r w:rsidRPr="00797FC2">
        <w:rPr>
          <w:rFonts w:cstheme="minorHAnsi"/>
          <w:color w:val="333333"/>
          <w:sz w:val="30"/>
          <w:szCs w:val="30"/>
        </w:rPr>
        <w:t xml:space="preserve"> </w:t>
      </w:r>
      <w:r w:rsidRPr="00915253">
        <w:rPr>
          <w:rFonts w:cstheme="minorHAnsi"/>
          <w:color w:val="333333"/>
          <w:sz w:val="30"/>
          <w:szCs w:val="30"/>
        </w:rPr>
        <w:t>przewidziano drobne muzyczne zabawy i niespodzianki.</w:t>
      </w:r>
    </w:p>
    <w:p w14:paraId="6BEDC727" w14:textId="77777777" w:rsidR="00797FC2" w:rsidRDefault="00915253" w:rsidP="00797FC2">
      <w:pPr>
        <w:pStyle w:val="Bezodstpw"/>
        <w:spacing w:line="276" w:lineRule="auto"/>
        <w:jc w:val="both"/>
        <w:rPr>
          <w:rStyle w:val="Pogrubienie"/>
          <w:rFonts w:cstheme="minorHAnsi"/>
          <w:color w:val="0070C0"/>
          <w:sz w:val="30"/>
          <w:szCs w:val="30"/>
        </w:rPr>
      </w:pPr>
      <w:r w:rsidRPr="00915253">
        <w:rPr>
          <w:rStyle w:val="Pogrubienie"/>
          <w:rFonts w:cstheme="minorHAnsi"/>
          <w:color w:val="0070C0"/>
          <w:sz w:val="30"/>
          <w:szCs w:val="30"/>
        </w:rPr>
        <w:t>Jak działamy?</w:t>
      </w:r>
    </w:p>
    <w:p w14:paraId="4D234CBD" w14:textId="1BFE2219" w:rsidR="007907A4" w:rsidRDefault="00915253" w:rsidP="00797FC2">
      <w:pPr>
        <w:pStyle w:val="Bezodstpw"/>
        <w:spacing w:line="276" w:lineRule="auto"/>
        <w:jc w:val="both"/>
        <w:rPr>
          <w:rFonts w:cstheme="minorHAnsi"/>
          <w:color w:val="333333"/>
          <w:sz w:val="30"/>
          <w:szCs w:val="30"/>
        </w:rPr>
      </w:pPr>
      <w:r w:rsidRPr="00915253">
        <w:rPr>
          <w:rFonts w:cstheme="minorHAnsi"/>
          <w:color w:val="333333"/>
          <w:sz w:val="30"/>
          <w:szCs w:val="30"/>
        </w:rPr>
        <w:t>W trakcie prób opracowywany będzie różnorodny materiał muzyczny, m.in. kołysanki, tradycyjne</w:t>
      </w:r>
      <w:r w:rsidRPr="00797FC2">
        <w:rPr>
          <w:rFonts w:cstheme="minorHAnsi"/>
          <w:color w:val="333333"/>
          <w:sz w:val="30"/>
          <w:szCs w:val="30"/>
        </w:rPr>
        <w:t xml:space="preserve"> </w:t>
      </w:r>
      <w:r w:rsidRPr="00915253">
        <w:rPr>
          <w:rFonts w:cstheme="minorHAnsi"/>
          <w:color w:val="333333"/>
          <w:sz w:val="30"/>
          <w:szCs w:val="30"/>
        </w:rPr>
        <w:t>piosenki ze </w:t>
      </w:r>
      <w:r w:rsidRPr="00915253">
        <w:rPr>
          <w:rStyle w:val="Uwydatnienie"/>
          <w:rFonts w:cstheme="minorHAnsi"/>
          <w:color w:val="333333"/>
          <w:sz w:val="30"/>
          <w:szCs w:val="30"/>
        </w:rPr>
        <w:t>Śpiewników Domowych</w:t>
      </w:r>
      <w:r w:rsidRPr="00915253">
        <w:rPr>
          <w:rFonts w:cstheme="minorHAnsi"/>
          <w:color w:val="333333"/>
          <w:sz w:val="30"/>
          <w:szCs w:val="30"/>
        </w:rPr>
        <w:t> Stanisława Moniuszki, kompozycje patrona NFM, Witolda</w:t>
      </w:r>
      <w:r w:rsidRPr="00797FC2">
        <w:rPr>
          <w:rFonts w:cstheme="minorHAnsi"/>
          <w:color w:val="333333"/>
          <w:sz w:val="30"/>
          <w:szCs w:val="30"/>
        </w:rPr>
        <w:t xml:space="preserve"> </w:t>
      </w:r>
      <w:r w:rsidRPr="00915253">
        <w:rPr>
          <w:rFonts w:cstheme="minorHAnsi"/>
          <w:color w:val="333333"/>
          <w:sz w:val="30"/>
          <w:szCs w:val="30"/>
        </w:rPr>
        <w:t>Lutosławskiego, czy utwory skomponowane dla Chóru Rodzinnego. Spotkaniami kieruje</w:t>
      </w:r>
      <w:r w:rsidRPr="00797FC2">
        <w:rPr>
          <w:rFonts w:cstheme="minorHAnsi"/>
          <w:color w:val="333333"/>
          <w:sz w:val="30"/>
          <w:szCs w:val="30"/>
        </w:rPr>
        <w:t xml:space="preserve"> </w:t>
      </w:r>
      <w:r w:rsidRPr="00915253">
        <w:rPr>
          <w:rFonts w:cstheme="minorHAnsi"/>
          <w:color w:val="333333"/>
          <w:sz w:val="30"/>
          <w:szCs w:val="30"/>
        </w:rPr>
        <w:t>wspaniała rytmiczka, dyrygentka chóralna i animatorka kultury – </w:t>
      </w:r>
      <w:r w:rsidRPr="00915253">
        <w:rPr>
          <w:rStyle w:val="Pogrubienie"/>
          <w:rFonts w:cstheme="minorHAnsi"/>
          <w:color w:val="0070C0"/>
          <w:sz w:val="30"/>
          <w:szCs w:val="30"/>
        </w:rPr>
        <w:t>Aleksandra Sz</w:t>
      </w:r>
      <w:r w:rsidRPr="00915253">
        <w:rPr>
          <w:rStyle w:val="Pogrubienie"/>
          <w:rFonts w:cstheme="minorHAnsi"/>
          <w:color w:val="0070C0"/>
          <w:sz w:val="30"/>
          <w:szCs w:val="30"/>
        </w:rPr>
        <w:t>y</w:t>
      </w:r>
      <w:r w:rsidRPr="00915253">
        <w:rPr>
          <w:rStyle w:val="Pogrubienie"/>
          <w:rFonts w:cstheme="minorHAnsi"/>
          <w:color w:val="0070C0"/>
          <w:sz w:val="30"/>
          <w:szCs w:val="30"/>
        </w:rPr>
        <w:t>mańska</w:t>
      </w:r>
      <w:r w:rsidRPr="00915253">
        <w:rPr>
          <w:rFonts w:cstheme="minorHAnsi"/>
          <w:color w:val="333333"/>
          <w:sz w:val="30"/>
          <w:szCs w:val="30"/>
        </w:rPr>
        <w:t>. Kilka</w:t>
      </w:r>
      <w:r w:rsidRPr="00797FC2">
        <w:rPr>
          <w:rFonts w:cstheme="minorHAnsi"/>
          <w:color w:val="333333"/>
          <w:sz w:val="30"/>
          <w:szCs w:val="30"/>
        </w:rPr>
        <w:t xml:space="preserve"> </w:t>
      </w:r>
      <w:r w:rsidRPr="00915253">
        <w:rPr>
          <w:rFonts w:cstheme="minorHAnsi"/>
          <w:color w:val="333333"/>
          <w:sz w:val="30"/>
          <w:szCs w:val="30"/>
        </w:rPr>
        <w:t>miesięcy pracy pod jej uważnym okiem i uchem zwieńczy zaplanowany na czerwiec 2022 roku</w:t>
      </w:r>
      <w:r w:rsidRPr="00797FC2">
        <w:rPr>
          <w:rFonts w:cstheme="minorHAnsi"/>
          <w:color w:val="333333"/>
          <w:sz w:val="30"/>
          <w:szCs w:val="30"/>
        </w:rPr>
        <w:t xml:space="preserve"> </w:t>
      </w:r>
      <w:r w:rsidRPr="00915253">
        <w:rPr>
          <w:rFonts w:cstheme="minorHAnsi"/>
          <w:color w:val="333333"/>
          <w:sz w:val="30"/>
          <w:szCs w:val="30"/>
        </w:rPr>
        <w:t>koncert z zespołem instrumentalnym.</w:t>
      </w:r>
    </w:p>
    <w:p w14:paraId="425F32B9" w14:textId="36D5B9E3" w:rsidR="00915253" w:rsidRDefault="00915253" w:rsidP="00915253">
      <w:pPr>
        <w:pStyle w:val="Bezodstpw"/>
        <w:spacing w:line="276" w:lineRule="auto"/>
        <w:rPr>
          <w:rFonts w:cstheme="minorHAnsi"/>
          <w:sz w:val="30"/>
          <w:szCs w:val="30"/>
          <w:lang w:eastAsia="pl-PL"/>
        </w:rPr>
      </w:pPr>
    </w:p>
    <w:p w14:paraId="40490EF5" w14:textId="35E69AFD" w:rsidR="00797FC2" w:rsidRDefault="00797FC2" w:rsidP="00915253">
      <w:pPr>
        <w:pStyle w:val="Bezodstpw"/>
        <w:spacing w:line="276" w:lineRule="auto"/>
        <w:rPr>
          <w:rFonts w:cstheme="minorHAnsi"/>
          <w:sz w:val="30"/>
          <w:szCs w:val="30"/>
          <w:lang w:eastAsia="pl-PL"/>
        </w:rPr>
      </w:pPr>
    </w:p>
    <w:p w14:paraId="06579AD6" w14:textId="63BCB454" w:rsidR="00493400" w:rsidRPr="002F2F32" w:rsidRDefault="007907A4" w:rsidP="00493400">
      <w:pPr>
        <w:pStyle w:val="Bezodstpw"/>
        <w:spacing w:line="276" w:lineRule="auto"/>
        <w:jc w:val="both"/>
        <w:rPr>
          <w:rFonts w:cstheme="minorHAnsi"/>
          <w:sz w:val="26"/>
          <w:szCs w:val="26"/>
        </w:rPr>
      </w:pPr>
      <w:r w:rsidRPr="002F2F32">
        <w:rPr>
          <w:rFonts w:cstheme="minorHAnsi"/>
          <w:b/>
          <w:bCs/>
          <w:sz w:val="26"/>
          <w:szCs w:val="26"/>
        </w:rPr>
        <w:t>Opłat</w:t>
      </w:r>
      <w:r w:rsidR="00493400" w:rsidRPr="002F2F32">
        <w:rPr>
          <w:rFonts w:cstheme="minorHAnsi"/>
          <w:b/>
          <w:bCs/>
          <w:sz w:val="26"/>
          <w:szCs w:val="26"/>
        </w:rPr>
        <w:t>y</w:t>
      </w:r>
      <w:r w:rsidR="00493400" w:rsidRPr="002F2F32">
        <w:rPr>
          <w:rFonts w:cstheme="minorHAnsi"/>
          <w:sz w:val="26"/>
          <w:szCs w:val="26"/>
        </w:rPr>
        <w:t>:</w:t>
      </w:r>
      <w:r w:rsidRPr="002F2F32">
        <w:rPr>
          <w:rFonts w:cstheme="minorHAnsi"/>
          <w:sz w:val="26"/>
          <w:szCs w:val="26"/>
        </w:rPr>
        <w:t xml:space="preserve"> normalna za próbę dla osoby dorosłej (N) – 7 zł</w:t>
      </w:r>
      <w:r w:rsidR="00493400" w:rsidRPr="002F2F32">
        <w:rPr>
          <w:rFonts w:cstheme="minorHAnsi"/>
          <w:sz w:val="26"/>
          <w:szCs w:val="26"/>
        </w:rPr>
        <w:t>,</w:t>
      </w:r>
      <w:r w:rsidRPr="002F2F32">
        <w:rPr>
          <w:rFonts w:cstheme="minorHAnsi"/>
          <w:sz w:val="26"/>
          <w:szCs w:val="26"/>
        </w:rPr>
        <w:t xml:space="preserve"> dla dziecka (U) – 4 zł</w:t>
      </w:r>
    </w:p>
    <w:p w14:paraId="4F29B7F3" w14:textId="5432A96B" w:rsidR="00A229D0" w:rsidRPr="002F2F32" w:rsidRDefault="00A229D0" w:rsidP="00493400">
      <w:pPr>
        <w:pStyle w:val="Bezodstpw"/>
        <w:spacing w:line="276" w:lineRule="auto"/>
        <w:jc w:val="both"/>
        <w:rPr>
          <w:rFonts w:cstheme="minorHAnsi"/>
          <w:sz w:val="26"/>
          <w:szCs w:val="26"/>
        </w:rPr>
      </w:pPr>
      <w:r w:rsidRPr="002F2F32">
        <w:rPr>
          <w:rFonts w:cstheme="minorHAnsi"/>
          <w:sz w:val="26"/>
          <w:szCs w:val="26"/>
        </w:rPr>
        <w:t>Terminarz prób dostępny na stronie internetowej.</w:t>
      </w:r>
    </w:p>
    <w:p w14:paraId="549CEF2A" w14:textId="01CB79A2" w:rsidR="002F2F32" w:rsidRPr="00BB5CBC" w:rsidRDefault="007907A4" w:rsidP="00493400">
      <w:pPr>
        <w:pStyle w:val="Bezodstpw"/>
        <w:spacing w:line="276" w:lineRule="auto"/>
        <w:jc w:val="both"/>
        <w:rPr>
          <w:rFonts w:cstheme="minorHAnsi"/>
          <w:b/>
          <w:bCs/>
          <w:sz w:val="26"/>
          <w:szCs w:val="26"/>
        </w:rPr>
      </w:pPr>
      <w:r w:rsidRPr="002F2F32">
        <w:rPr>
          <w:rFonts w:cstheme="minorHAnsi"/>
          <w:b/>
          <w:bCs/>
          <w:sz w:val="26"/>
          <w:szCs w:val="26"/>
        </w:rPr>
        <w:t>Zapisy</w:t>
      </w:r>
      <w:r w:rsidRPr="002F2F32">
        <w:rPr>
          <w:rFonts w:cstheme="minorHAnsi"/>
          <w:sz w:val="26"/>
          <w:szCs w:val="26"/>
        </w:rPr>
        <w:t xml:space="preserve"> trwają przez cały sezon.</w:t>
      </w:r>
      <w:r w:rsidR="000B63DD" w:rsidRPr="002F2F32">
        <w:rPr>
          <w:rFonts w:cstheme="minorHAnsi"/>
          <w:sz w:val="26"/>
          <w:szCs w:val="26"/>
        </w:rPr>
        <w:t xml:space="preserve"> </w:t>
      </w:r>
      <w:r w:rsidRPr="002F2F32">
        <w:rPr>
          <w:rFonts w:cstheme="minorHAnsi"/>
          <w:sz w:val="26"/>
          <w:szCs w:val="26"/>
        </w:rPr>
        <w:t>Osoby zainteresowane prosimy o kontakt</w:t>
      </w:r>
      <w:r w:rsidR="000B63DD" w:rsidRPr="002F2F32">
        <w:rPr>
          <w:rFonts w:cstheme="minorHAnsi"/>
          <w:sz w:val="26"/>
          <w:szCs w:val="26"/>
        </w:rPr>
        <w:t xml:space="preserve"> </w:t>
      </w:r>
      <w:r w:rsidR="002F2F32">
        <w:rPr>
          <w:rFonts w:cstheme="minorHAnsi"/>
          <w:sz w:val="26"/>
          <w:szCs w:val="26"/>
        </w:rPr>
        <w:t>mailowy:</w:t>
      </w:r>
      <w:r w:rsidR="000B63DD" w:rsidRPr="002F2F32">
        <w:rPr>
          <w:rFonts w:cstheme="minorHAnsi"/>
          <w:sz w:val="26"/>
          <w:szCs w:val="26"/>
        </w:rPr>
        <w:t xml:space="preserve"> </w:t>
      </w:r>
      <w:hyperlink r:id="rId8" w:history="1">
        <w:r w:rsidR="000B63DD" w:rsidRPr="00BB5CBC">
          <w:rPr>
            <w:rStyle w:val="Hipercze"/>
            <w:rFonts w:cstheme="minorHAnsi"/>
            <w:b/>
            <w:bCs/>
            <w:sz w:val="26"/>
            <w:szCs w:val="26"/>
          </w:rPr>
          <w:t>Chor.Rodzinny@nfm.wroclaw.pl</w:t>
        </w:r>
      </w:hyperlink>
      <w:r w:rsidRPr="00BB5CBC">
        <w:rPr>
          <w:rFonts w:cstheme="minorHAnsi"/>
          <w:b/>
          <w:bCs/>
          <w:sz w:val="26"/>
          <w:szCs w:val="26"/>
        </w:rPr>
        <w:t>.</w:t>
      </w:r>
    </w:p>
    <w:p w14:paraId="083D4413" w14:textId="7605DD31" w:rsidR="000B63DD" w:rsidRDefault="00797FC2" w:rsidP="00493400">
      <w:pPr>
        <w:pStyle w:val="Bezodstpw"/>
        <w:spacing w:line="276" w:lineRule="auto"/>
        <w:jc w:val="both"/>
        <w:rPr>
          <w:rFonts w:cstheme="minorHAnsi"/>
          <w:sz w:val="26"/>
          <w:szCs w:val="26"/>
        </w:rPr>
      </w:pPr>
      <w:r w:rsidRPr="002F2F32">
        <w:rPr>
          <w:rFonts w:cstheme="minorHAnsi"/>
          <w:b/>
          <w:bCs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0" locked="0" layoutInCell="1" allowOverlap="1" wp14:anchorId="4D286D06" wp14:editId="71C985AF">
            <wp:simplePos x="0" y="0"/>
            <wp:positionH relativeFrom="column">
              <wp:posOffset>3646170</wp:posOffset>
            </wp:positionH>
            <wp:positionV relativeFrom="paragraph">
              <wp:posOffset>-4445</wp:posOffset>
            </wp:positionV>
            <wp:extent cx="1977390" cy="1977390"/>
            <wp:effectExtent l="0" t="0" r="381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7A4" w:rsidRPr="002F2F32">
        <w:rPr>
          <w:rFonts w:cstheme="minorHAnsi"/>
          <w:sz w:val="26"/>
          <w:szCs w:val="26"/>
        </w:rPr>
        <w:t>W treści e-maila należy podać następujące dane:</w:t>
      </w:r>
    </w:p>
    <w:p w14:paraId="48DC5052" w14:textId="7BA58D88" w:rsidR="00493400" w:rsidRPr="002F2F32" w:rsidRDefault="007907A4" w:rsidP="00493400">
      <w:pPr>
        <w:pStyle w:val="Bezodstpw"/>
        <w:spacing w:line="276" w:lineRule="auto"/>
        <w:jc w:val="both"/>
        <w:rPr>
          <w:rFonts w:cstheme="minorHAnsi"/>
          <w:sz w:val="26"/>
          <w:szCs w:val="26"/>
        </w:rPr>
      </w:pPr>
      <w:r w:rsidRPr="002F2F32">
        <w:rPr>
          <w:rFonts w:cstheme="minorHAnsi"/>
          <w:sz w:val="26"/>
          <w:szCs w:val="26"/>
        </w:rPr>
        <w:t>- liczb</w:t>
      </w:r>
      <w:r w:rsidR="002F2F32">
        <w:rPr>
          <w:rFonts w:cstheme="minorHAnsi"/>
          <w:sz w:val="26"/>
          <w:szCs w:val="26"/>
        </w:rPr>
        <w:t>a</w:t>
      </w:r>
      <w:r w:rsidRPr="002F2F32">
        <w:rPr>
          <w:rFonts w:cstheme="minorHAnsi"/>
          <w:sz w:val="26"/>
          <w:szCs w:val="26"/>
        </w:rPr>
        <w:t xml:space="preserve"> zgłaszanych osób,</w:t>
      </w:r>
    </w:p>
    <w:p w14:paraId="636B50F7" w14:textId="0D3B3A96" w:rsidR="00493400" w:rsidRPr="002F2F32" w:rsidRDefault="007907A4" w:rsidP="00493400">
      <w:pPr>
        <w:pStyle w:val="Bezodstpw"/>
        <w:spacing w:line="276" w:lineRule="auto"/>
        <w:jc w:val="both"/>
        <w:rPr>
          <w:rFonts w:cstheme="minorHAnsi"/>
          <w:sz w:val="26"/>
          <w:szCs w:val="26"/>
        </w:rPr>
      </w:pPr>
      <w:r w:rsidRPr="002F2F32">
        <w:rPr>
          <w:rFonts w:cstheme="minorHAnsi"/>
          <w:sz w:val="26"/>
          <w:szCs w:val="26"/>
        </w:rPr>
        <w:t>- imiona i nazwiska zgłaszanych osób dorosłych,</w:t>
      </w:r>
    </w:p>
    <w:p w14:paraId="04EE7932" w14:textId="0E2BB53E" w:rsidR="00493400" w:rsidRPr="002F2F32" w:rsidRDefault="007907A4" w:rsidP="00493400">
      <w:pPr>
        <w:pStyle w:val="Bezodstpw"/>
        <w:spacing w:line="276" w:lineRule="auto"/>
        <w:jc w:val="both"/>
        <w:rPr>
          <w:rFonts w:cstheme="minorHAnsi"/>
          <w:sz w:val="26"/>
          <w:szCs w:val="26"/>
        </w:rPr>
      </w:pPr>
      <w:r w:rsidRPr="002F2F32">
        <w:rPr>
          <w:rFonts w:cstheme="minorHAnsi"/>
          <w:sz w:val="26"/>
          <w:szCs w:val="26"/>
        </w:rPr>
        <w:t>- imiona i nazwiska zgłaszanych dzieci,</w:t>
      </w:r>
    </w:p>
    <w:p w14:paraId="23FA87F3" w14:textId="08D5A947" w:rsidR="00493400" w:rsidRPr="002F2F32" w:rsidRDefault="007907A4" w:rsidP="00493400">
      <w:pPr>
        <w:pStyle w:val="Bezodstpw"/>
        <w:spacing w:line="276" w:lineRule="auto"/>
        <w:jc w:val="both"/>
        <w:rPr>
          <w:rFonts w:cstheme="minorHAnsi"/>
          <w:sz w:val="26"/>
          <w:szCs w:val="26"/>
        </w:rPr>
      </w:pPr>
      <w:r w:rsidRPr="002F2F32">
        <w:rPr>
          <w:rFonts w:cstheme="minorHAnsi"/>
          <w:sz w:val="26"/>
          <w:szCs w:val="26"/>
        </w:rPr>
        <w:t>- telefon kontaktowy,</w:t>
      </w:r>
    </w:p>
    <w:p w14:paraId="41384DF2" w14:textId="4CF8DFE5" w:rsidR="00493400" w:rsidRDefault="007907A4" w:rsidP="00493400">
      <w:pPr>
        <w:pStyle w:val="Bezodstpw"/>
        <w:spacing w:line="276" w:lineRule="auto"/>
        <w:jc w:val="both"/>
        <w:rPr>
          <w:rFonts w:cstheme="minorHAnsi"/>
          <w:color w:val="333333"/>
          <w:sz w:val="26"/>
          <w:szCs w:val="26"/>
        </w:rPr>
      </w:pPr>
      <w:r w:rsidRPr="002F2F32">
        <w:rPr>
          <w:rFonts w:cstheme="minorHAnsi"/>
          <w:color w:val="333333"/>
          <w:sz w:val="26"/>
          <w:szCs w:val="26"/>
        </w:rPr>
        <w:t>- adres mailowy.</w:t>
      </w:r>
    </w:p>
    <w:p w14:paraId="4ECD0DEB" w14:textId="786AF23D" w:rsidR="00A229D0" w:rsidRPr="002F2F32" w:rsidRDefault="007907A4" w:rsidP="000B63DD">
      <w:pPr>
        <w:pStyle w:val="Bezodstpw"/>
        <w:spacing w:line="276" w:lineRule="auto"/>
        <w:jc w:val="both"/>
        <w:rPr>
          <w:rFonts w:cstheme="minorHAnsi"/>
          <w:sz w:val="26"/>
          <w:szCs w:val="26"/>
        </w:rPr>
      </w:pPr>
      <w:r w:rsidRPr="002F2F32">
        <w:rPr>
          <w:rFonts w:cstheme="minorHAnsi"/>
          <w:color w:val="333333"/>
          <w:sz w:val="26"/>
          <w:szCs w:val="26"/>
        </w:rPr>
        <w:t>W odpowiedzi przekażemy dalsze informacje.</w:t>
      </w:r>
    </w:p>
    <w:sectPr w:rsidR="00A229D0" w:rsidRPr="002F2F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9BEE5" w14:textId="77777777" w:rsidR="008A1C7A" w:rsidRDefault="008A1C7A" w:rsidP="00FF3A66">
      <w:r>
        <w:separator/>
      </w:r>
    </w:p>
  </w:endnote>
  <w:endnote w:type="continuationSeparator" w:id="0">
    <w:p w14:paraId="64D73706" w14:textId="77777777" w:rsidR="008A1C7A" w:rsidRDefault="008A1C7A" w:rsidP="00FF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D8577" w14:textId="77777777" w:rsidR="002F2F32" w:rsidRDefault="002F2F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6B9AF" w14:textId="56587A25" w:rsidR="007907A4" w:rsidRPr="00493400" w:rsidRDefault="007907A4" w:rsidP="007907A4">
    <w:pPr>
      <w:pStyle w:val="Bezodstpw"/>
      <w:spacing w:line="276" w:lineRule="auto"/>
      <w:jc w:val="center"/>
      <w:rPr>
        <w:rFonts w:cstheme="minorHAnsi"/>
        <w:b/>
        <w:bCs/>
        <w:sz w:val="30"/>
        <w:szCs w:val="30"/>
        <w:lang w:eastAsia="pl-PL"/>
      </w:rPr>
    </w:pPr>
    <w:r w:rsidRPr="00493400">
      <w:rPr>
        <w:rFonts w:cstheme="minorHAnsi"/>
        <w:b/>
        <w:bCs/>
        <w:sz w:val="30"/>
        <w:szCs w:val="30"/>
        <w:lang w:eastAsia="pl-PL"/>
      </w:rPr>
      <w:t xml:space="preserve">SZCZEGÓŁY:         </w:t>
    </w:r>
    <w:hyperlink r:id="rId1" w:history="1">
      <w:r w:rsidR="00493400" w:rsidRPr="0047283B">
        <w:rPr>
          <w:rStyle w:val="Hipercze"/>
          <w:rFonts w:cstheme="minorHAnsi"/>
          <w:b/>
          <w:bCs/>
          <w:sz w:val="30"/>
          <w:szCs w:val="30"/>
          <w:lang w:eastAsia="pl-PL"/>
        </w:rPr>
        <w:t>https://www.nfm.wroclaw.pl/edukacja/chor-rodzinny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164F6" w14:textId="77777777" w:rsidR="002F2F32" w:rsidRDefault="002F2F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E03C0" w14:textId="77777777" w:rsidR="008A1C7A" w:rsidRDefault="008A1C7A" w:rsidP="00FF3A66">
      <w:r>
        <w:separator/>
      </w:r>
    </w:p>
  </w:footnote>
  <w:footnote w:type="continuationSeparator" w:id="0">
    <w:p w14:paraId="369629EF" w14:textId="77777777" w:rsidR="008A1C7A" w:rsidRDefault="008A1C7A" w:rsidP="00FF3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5BBEF" w14:textId="77777777" w:rsidR="002F2F32" w:rsidRDefault="002F2F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91023" w14:textId="77777777" w:rsidR="002F2F32" w:rsidRDefault="002F2F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4BD6A" w14:textId="77777777" w:rsidR="002F2F32" w:rsidRDefault="002F2F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B2"/>
    <w:rsid w:val="0004067C"/>
    <w:rsid w:val="000577AE"/>
    <w:rsid w:val="00087934"/>
    <w:rsid w:val="00090A7F"/>
    <w:rsid w:val="000B63DD"/>
    <w:rsid w:val="000E18F3"/>
    <w:rsid w:val="00124D29"/>
    <w:rsid w:val="001342AC"/>
    <w:rsid w:val="001A0E5D"/>
    <w:rsid w:val="00201D62"/>
    <w:rsid w:val="00217AC2"/>
    <w:rsid w:val="00256A6F"/>
    <w:rsid w:val="00265B8C"/>
    <w:rsid w:val="00274695"/>
    <w:rsid w:val="00290E51"/>
    <w:rsid w:val="00295BB9"/>
    <w:rsid w:val="002F2F32"/>
    <w:rsid w:val="00350F66"/>
    <w:rsid w:val="00380158"/>
    <w:rsid w:val="003A6C65"/>
    <w:rsid w:val="00401B12"/>
    <w:rsid w:val="00443DD9"/>
    <w:rsid w:val="00460F7D"/>
    <w:rsid w:val="00476C13"/>
    <w:rsid w:val="0048472B"/>
    <w:rsid w:val="00493400"/>
    <w:rsid w:val="005223BE"/>
    <w:rsid w:val="0052524B"/>
    <w:rsid w:val="00532672"/>
    <w:rsid w:val="00540DA7"/>
    <w:rsid w:val="00551150"/>
    <w:rsid w:val="00557547"/>
    <w:rsid w:val="0056704F"/>
    <w:rsid w:val="00593EBA"/>
    <w:rsid w:val="005A244D"/>
    <w:rsid w:val="00623C17"/>
    <w:rsid w:val="00675CC4"/>
    <w:rsid w:val="00680966"/>
    <w:rsid w:val="006922F9"/>
    <w:rsid w:val="00692EA2"/>
    <w:rsid w:val="006A4406"/>
    <w:rsid w:val="006F345F"/>
    <w:rsid w:val="006F7CC5"/>
    <w:rsid w:val="00715A64"/>
    <w:rsid w:val="00771ECD"/>
    <w:rsid w:val="0078471C"/>
    <w:rsid w:val="007907A4"/>
    <w:rsid w:val="00797FC2"/>
    <w:rsid w:val="007E0A10"/>
    <w:rsid w:val="007F6FCB"/>
    <w:rsid w:val="008337A7"/>
    <w:rsid w:val="0086109C"/>
    <w:rsid w:val="008A1C7A"/>
    <w:rsid w:val="008D794B"/>
    <w:rsid w:val="00915253"/>
    <w:rsid w:val="00925A46"/>
    <w:rsid w:val="00960B2A"/>
    <w:rsid w:val="00995E5F"/>
    <w:rsid w:val="009B2BAF"/>
    <w:rsid w:val="009B5703"/>
    <w:rsid w:val="009C4B9B"/>
    <w:rsid w:val="009C6BA3"/>
    <w:rsid w:val="00A01BC3"/>
    <w:rsid w:val="00A229D0"/>
    <w:rsid w:val="00A63882"/>
    <w:rsid w:val="00A6597A"/>
    <w:rsid w:val="00A76AF9"/>
    <w:rsid w:val="00A850C9"/>
    <w:rsid w:val="00A956CD"/>
    <w:rsid w:val="00AB3836"/>
    <w:rsid w:val="00AB73C2"/>
    <w:rsid w:val="00AD6E28"/>
    <w:rsid w:val="00B05643"/>
    <w:rsid w:val="00B103C6"/>
    <w:rsid w:val="00B74CF1"/>
    <w:rsid w:val="00B91DF8"/>
    <w:rsid w:val="00BB4217"/>
    <w:rsid w:val="00BB5CBC"/>
    <w:rsid w:val="00BD7139"/>
    <w:rsid w:val="00C004B2"/>
    <w:rsid w:val="00C21141"/>
    <w:rsid w:val="00C242E4"/>
    <w:rsid w:val="00C8477F"/>
    <w:rsid w:val="00CA150A"/>
    <w:rsid w:val="00CA4190"/>
    <w:rsid w:val="00CC6B89"/>
    <w:rsid w:val="00D3602D"/>
    <w:rsid w:val="00DF5CC4"/>
    <w:rsid w:val="00E32882"/>
    <w:rsid w:val="00E54CE1"/>
    <w:rsid w:val="00E622A7"/>
    <w:rsid w:val="00E80758"/>
    <w:rsid w:val="00ED5563"/>
    <w:rsid w:val="00F05C71"/>
    <w:rsid w:val="00F3005B"/>
    <w:rsid w:val="00FB6D1B"/>
    <w:rsid w:val="00FD7C1D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FA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13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754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05C7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5C71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44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4406"/>
    <w:rPr>
      <w:rFonts w:ascii="Calibri" w:hAnsi="Calibri" w:cs="Calibri"/>
      <w:i/>
      <w:iCs/>
      <w:color w:val="4472C4" w:themeColor="accent1"/>
      <w:lang w:eastAsia="pl-PL"/>
    </w:rPr>
  </w:style>
  <w:style w:type="paragraph" w:styleId="Poprawka">
    <w:name w:val="Revision"/>
    <w:hidden/>
    <w:uiPriority w:val="99"/>
    <w:semiHidden/>
    <w:rsid w:val="00460F7D"/>
    <w:pPr>
      <w:spacing w:after="0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56CD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6CD"/>
    <w:rPr>
      <w:rFonts w:ascii="Calibri" w:hAnsi="Calibri" w:cs="Calibri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A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A66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3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A66"/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7907A4"/>
    <w:rPr>
      <w:b/>
      <w:bCs/>
    </w:rPr>
  </w:style>
  <w:style w:type="character" w:styleId="Uwydatnienie">
    <w:name w:val="Emphasis"/>
    <w:basedOn w:val="Domylnaczcionkaakapitu"/>
    <w:uiPriority w:val="20"/>
    <w:qFormat/>
    <w:rsid w:val="009152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13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754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05C7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5C71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44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4406"/>
    <w:rPr>
      <w:rFonts w:ascii="Calibri" w:hAnsi="Calibri" w:cs="Calibri"/>
      <w:i/>
      <w:iCs/>
      <w:color w:val="4472C4" w:themeColor="accent1"/>
      <w:lang w:eastAsia="pl-PL"/>
    </w:rPr>
  </w:style>
  <w:style w:type="paragraph" w:styleId="Poprawka">
    <w:name w:val="Revision"/>
    <w:hidden/>
    <w:uiPriority w:val="99"/>
    <w:semiHidden/>
    <w:rsid w:val="00460F7D"/>
    <w:pPr>
      <w:spacing w:after="0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56CD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6CD"/>
    <w:rPr>
      <w:rFonts w:ascii="Calibri" w:hAnsi="Calibri" w:cs="Calibri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A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A66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3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A66"/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7907A4"/>
    <w:rPr>
      <w:b/>
      <w:bCs/>
    </w:rPr>
  </w:style>
  <w:style w:type="character" w:styleId="Uwydatnienie">
    <w:name w:val="Emphasis"/>
    <w:basedOn w:val="Domylnaczcionkaakapitu"/>
    <w:uiPriority w:val="20"/>
    <w:qFormat/>
    <w:rsid w:val="009152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r.Rodzinny@nfm.wroclaw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fm.wroclaw.pl/edukacja/chor-rodzin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6A43-D70E-47E3-AFA7-FA5B921D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Wilczyńska</dc:creator>
  <cp:lastModifiedBy>Nowak Renata, Halina</cp:lastModifiedBy>
  <cp:revision>2</cp:revision>
  <dcterms:created xsi:type="dcterms:W3CDTF">2022-04-22T08:28:00Z</dcterms:created>
  <dcterms:modified xsi:type="dcterms:W3CDTF">2022-04-22T08:28:00Z</dcterms:modified>
</cp:coreProperties>
</file>