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FF" w:rsidRPr="00A83FFF" w:rsidRDefault="00A83FFF" w:rsidP="002115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83FF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dla rodziców</w:t>
      </w:r>
    </w:p>
    <w:p w:rsidR="002115BA" w:rsidRDefault="00A83FFF" w:rsidP="002115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3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:rsidR="00A83FFF" w:rsidRDefault="002115BA" w:rsidP="002115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Publiczna Szkoła Podstawowa im. Aleksandra Kamińskiego w Lubrańcu </w:t>
      </w:r>
      <w:r w:rsidR="00A83FFF" w:rsidRPr="00A83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rodziców</w:t>
      </w:r>
    </w:p>
    <w:p w:rsidR="002115BA" w:rsidRPr="00A83FFF" w:rsidRDefault="002115BA" w:rsidP="002115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FFF" w:rsidRPr="002115BA" w:rsidRDefault="00A83FFF" w:rsidP="002115B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1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Administratorem</w:t>
      </w:r>
      <w:r w:rsidRPr="002115BA">
        <w:rPr>
          <w:rFonts w:ascii="Times New Roman" w:eastAsia="Times New Roman" w:hAnsi="Times New Roman" w:cs="Times New Roman"/>
          <w:sz w:val="24"/>
          <w:szCs w:val="24"/>
          <w:lang w:eastAsia="pl-PL"/>
        </w:rPr>
        <w:t> danych osobowych uczniów oraz ich rodziców jest</w:t>
      </w:r>
      <w:r w:rsidRPr="00211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2115BA" w:rsidRPr="00211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Publiczna Szkoła Podstawowa im. Aleksandra Kamińskiego w Lubrańcu z siedzibą ul. Nowa 6, 87 – 890 Lubraniec</w:t>
      </w:r>
      <w:r w:rsidRPr="00211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 prowadzi operacje przetwarzania Pani/Pana danych osobowych.  </w:t>
      </w:r>
    </w:p>
    <w:p w:rsidR="002115BA" w:rsidRPr="002115BA" w:rsidRDefault="00A83FFF" w:rsidP="002115B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1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Inspektorem Ochrony Danych</w:t>
      </w:r>
      <w:r w:rsidRPr="00211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jest </w:t>
      </w:r>
      <w:r w:rsidR="002115BA" w:rsidRPr="00211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Justyna Krygier e mail: </w:t>
      </w:r>
      <w:hyperlink r:id="rId5" w:history="1">
        <w:r w:rsidR="002115BA" w:rsidRPr="00B3298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sekretariatpsp@wp.pl</w:t>
        </w:r>
      </w:hyperlink>
    </w:p>
    <w:p w:rsidR="002115BA" w:rsidRPr="002115BA" w:rsidRDefault="00A83FFF" w:rsidP="002115B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1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przetwarzane będą w celu realizacji podstawy programowej kształcenia ogólnego i nie będą udostępniane odbiorcom nieupoważnionym.  </w:t>
      </w:r>
    </w:p>
    <w:p w:rsidR="002115BA" w:rsidRPr="002115BA" w:rsidRDefault="00A83FFF" w:rsidP="002115B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1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Podstawą przetwarzania danych osobowych uczniów i ich rodziców jest ustawa o systemie oświaty z dnia 7 września 1991 r. (Dz.U. z 2017 r. poz.2198), ustawy Prawo oświatowe z dnia </w:t>
      </w:r>
      <w:r w:rsidR="00211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</w:t>
      </w:r>
      <w:r w:rsidRPr="00211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14 grudnia 2016 r. (Dz.U. z 2017 r. poz. 59) oraz rozporządzenie Ministra Edukacji Narodowej </w:t>
      </w:r>
      <w:r w:rsidR="00211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</w:t>
      </w:r>
      <w:r w:rsidRPr="00211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25 sierpnia 2017 r. w sprawie sposobu prowadzenia przez publiczne przedszkola, szkoły </w:t>
      </w:r>
      <w:r w:rsidR="00211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</w:t>
      </w:r>
      <w:r w:rsidRPr="00211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placówki dokumentacji przebiegu nauczania, działalności wychowawczej i opiekuńczej oraz rodzajów tej dokumentacji (Dz. U. z 2017 r. poz. 1646). </w:t>
      </w:r>
      <w:r w:rsidRPr="00211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3FFF" w:rsidRPr="002115BA" w:rsidRDefault="00A83FFF" w:rsidP="002115BA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1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Podanie danych jest niezbędne </w:t>
      </w:r>
      <w:r w:rsidR="00211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realizacji zadań oświatowych</w:t>
      </w:r>
      <w:r w:rsidRPr="00211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11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3FFF" w:rsidRDefault="00A83FFF" w:rsidP="002115B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BA">
        <w:rPr>
          <w:rFonts w:ascii="Times New Roman" w:eastAsia="Times New Roman" w:hAnsi="Times New Roman" w:cs="Times New Roman"/>
          <w:sz w:val="24"/>
          <w:szCs w:val="24"/>
          <w:lang w:eastAsia="pl-PL"/>
        </w:rPr>
        <w:t>Wizerunek (zdjęcia, filmy) i dane osobowe uczniów (imię i nazwisko) mogą być umieszczane na stornie internetowej szkoły: http://www.</w:t>
      </w:r>
      <w:r w:rsidR="002115BA" w:rsidRPr="002115BA">
        <w:rPr>
          <w:rFonts w:ascii="Times New Roman" w:eastAsia="Times New Roman" w:hAnsi="Times New Roman" w:cs="Times New Roman"/>
          <w:sz w:val="24"/>
          <w:szCs w:val="24"/>
          <w:lang w:eastAsia="pl-PL"/>
        </w:rPr>
        <w:t>zslubr.edupage.pl</w:t>
      </w:r>
      <w:r w:rsidRPr="00211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1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 Facebooku szkolnym </w:t>
      </w:r>
      <w:r w:rsidRPr="00211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promocji działań dydaktyczno – wychowawczych szkoły i osiągnięć uczniów. Dane osobowe przechowywane będą na stronie przez 10 lat a następnie trwale usuwane. Wizerunek i dane osobowe uczniów (imię nazwisko, klasa)  przetwarzane są na podstawie dobrowolnej, pisemnej zgody rodziców ucznia zbieranej przez wychowawców. </w:t>
      </w:r>
    </w:p>
    <w:p w:rsidR="00A83FFF" w:rsidRDefault="00A83FFF" w:rsidP="002115B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ucznia związane z jego stanem zdrowia, w związku z jego funkcjonowaniem w szkole (np. przeciwwskazania do wykonywania określonych ćwiczeń na zajęciach wychowania fizycznego, problemy emocjonalne) przetwarzane są na wyraźną zgodę rodzica.  </w:t>
      </w:r>
    </w:p>
    <w:p w:rsidR="00A83FFF" w:rsidRDefault="00A83FFF" w:rsidP="002115B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rejestruje się dane osobowe za pomocą monitoringu (systemu kamer) wewnętrznych i na zewnątrz budynku w celu:  </w:t>
      </w:r>
      <w:r w:rsidRPr="00211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 zwiększenia bezpieczeństwa społeczności szkolnej oraz osób przebywających na terenie szkoły;  </w:t>
      </w:r>
      <w:r w:rsidRPr="00211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 ograniczenia zachowań niepożądanych, destrukcyjnych zagrażających zdrowiu i bezpieczeństwu uczniów i pracowników szkoły;  </w:t>
      </w:r>
      <w:r w:rsidRPr="00211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 wyjaśnienia sytuacji konfliktowych;  </w:t>
      </w:r>
      <w:r w:rsidRPr="00211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 ustalenia sprawców czynów nagannych, np. bójek, zniszczenia mienia, kradzieży;  </w:t>
      </w:r>
      <w:r w:rsidRPr="00211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 zmniejszenia ilości zniszczeń w szkole i wokół niej;  </w:t>
      </w:r>
      <w:r w:rsidRPr="00211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 zapewnienia bezpiecznych warunków nauki, wychowania i opieki;  </w:t>
      </w:r>
      <w:r w:rsidRPr="00211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Obraz monitoringu jest nagrywany i oglądany w uzasadnionych przypadkach. Nagrania przechowywane są w pamięci rejestratora przez dwa tygodnie, a następnie automatycznie kasowane przez system.</w:t>
      </w:r>
      <w:r w:rsidR="002115BA" w:rsidRPr="00211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1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Wgląd w nagrania mają osoby </w:t>
      </w:r>
      <w:r w:rsidR="004C557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Procedur</w:t>
      </w:r>
      <w:bookmarkStart w:id="0" w:name="_GoBack"/>
      <w:bookmarkEnd w:id="0"/>
      <w:r w:rsidR="004C5578">
        <w:rPr>
          <w:rFonts w:ascii="Times New Roman" w:eastAsia="Times New Roman" w:hAnsi="Times New Roman" w:cs="Times New Roman"/>
          <w:sz w:val="24"/>
          <w:szCs w:val="24"/>
          <w:lang w:eastAsia="pl-PL"/>
        </w:rPr>
        <w:t>a udostępniania monitoringu przyjętej w PSP im. A. Kamińskiego w Lubrańcu.</w:t>
      </w:r>
    </w:p>
    <w:p w:rsidR="002115BA" w:rsidRDefault="00A83FFF" w:rsidP="002115B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Posiada Pani/Pan prawo do: </w:t>
      </w:r>
      <w:r w:rsidRPr="00211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1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 żądania od Administratora dostępu do swoich danych osobowych, ich sprostowania, usunięcia lub ograniczenia przetwarzania danych osobowych,  </w:t>
      </w:r>
      <w:r w:rsidRPr="00211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 wniesienia sprzeciwu wobec takiego przetwarzania,  </w:t>
      </w:r>
      <w:r w:rsidRPr="00211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 przenoszenia danych,  </w:t>
      </w:r>
      <w:r w:rsidRPr="00211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 wniesienia skargi do organu nadzorczego,  </w:t>
      </w:r>
      <w:r w:rsidRPr="00211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cofnięcia zgody na przetwarzanie danych osobowych, jeżeli administrator nie ma podstawy prawnej do ich przetwarzania. </w:t>
      </w:r>
    </w:p>
    <w:p w:rsidR="00A83FFF" w:rsidRPr="002115BA" w:rsidRDefault="00A83FFF" w:rsidP="002115B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nie podlegają profilowaniu.  </w:t>
      </w:r>
    </w:p>
    <w:p w:rsidR="002A7F4B" w:rsidRDefault="002A7F4B" w:rsidP="002115BA"/>
    <w:sectPr w:rsidR="002A7F4B" w:rsidSect="00AE081D">
      <w:pgSz w:w="11906" w:h="16838" w:code="9"/>
      <w:pgMar w:top="568" w:right="566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6429F"/>
    <w:multiLevelType w:val="hybridMultilevel"/>
    <w:tmpl w:val="1B421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96B3B"/>
    <w:multiLevelType w:val="hybridMultilevel"/>
    <w:tmpl w:val="60D2D4CE"/>
    <w:lvl w:ilvl="0" w:tplc="83642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F0D73"/>
    <w:multiLevelType w:val="hybridMultilevel"/>
    <w:tmpl w:val="5930F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FF"/>
    <w:rsid w:val="00204C59"/>
    <w:rsid w:val="002115BA"/>
    <w:rsid w:val="002A7F4B"/>
    <w:rsid w:val="004C5578"/>
    <w:rsid w:val="00A83FFF"/>
    <w:rsid w:val="00AE081D"/>
    <w:rsid w:val="00B8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65257-8AED-4EC6-A6B2-38C9EC02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5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15B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psp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Sadziński</dc:creator>
  <cp:keywords/>
  <dc:description/>
  <cp:lastModifiedBy>Przemysław Sadziński</cp:lastModifiedBy>
  <cp:revision>2</cp:revision>
  <cp:lastPrinted>2018-09-10T09:11:00Z</cp:lastPrinted>
  <dcterms:created xsi:type="dcterms:W3CDTF">2018-09-04T07:00:00Z</dcterms:created>
  <dcterms:modified xsi:type="dcterms:W3CDTF">2018-09-10T09:47:00Z</dcterms:modified>
</cp:coreProperties>
</file>