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D4" w:rsidRDefault="003158D4" w:rsidP="003158D4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21740" cy="695325"/>
            <wp:effectExtent l="0" t="0" r="0" b="9525"/>
            <wp:wrapSquare wrapText="bothSides"/>
            <wp:docPr id="1" name="Obrázek 1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aps/>
          <w:sz w:val="28"/>
          <w:szCs w:val="24"/>
        </w:rPr>
        <w:t xml:space="preserve">Zápis z jednání správní a dozorčí rady Obecně prospěšné společnosti  rodičů a příznivců Gymnázia Šternberk </w:t>
      </w:r>
      <w:r>
        <w:rPr>
          <w:rFonts w:ascii="Arial" w:hAnsi="Arial" w:cs="Arial"/>
          <w:sz w:val="24"/>
          <w:szCs w:val="24"/>
        </w:rPr>
        <w:t>(dále jen OPS)</w:t>
      </w:r>
    </w:p>
    <w:p w:rsidR="003158D4" w:rsidRDefault="003158D4" w:rsidP="00315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___________________________________________________________________</w:t>
      </w:r>
    </w:p>
    <w:p w:rsidR="003158D4" w:rsidRDefault="003158D4" w:rsidP="00833B26">
      <w:pPr>
        <w:pStyle w:val="Bezmezer"/>
        <w:rPr>
          <w:rFonts w:ascii="Times New Roman" w:hAnsi="Times New Roman"/>
        </w:rPr>
      </w:pPr>
    </w:p>
    <w:p w:rsidR="003158D4" w:rsidRDefault="003158D4" w:rsidP="00833B26">
      <w:pPr>
        <w:pStyle w:val="Bezmezer"/>
        <w:rPr>
          <w:rFonts w:ascii="Times New Roman" w:hAnsi="Times New Roman"/>
        </w:rPr>
      </w:pPr>
    </w:p>
    <w:p w:rsidR="00833B26" w:rsidRDefault="00833B26" w:rsidP="00833B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Datum:</w:t>
      </w:r>
      <w:r w:rsidR="003158D4">
        <w:rPr>
          <w:rFonts w:ascii="Arial" w:hAnsi="Arial" w:cs="Arial"/>
        </w:rPr>
        <w:t xml:space="preserve">    </w:t>
      </w:r>
      <w:r w:rsidR="003158D4">
        <w:rPr>
          <w:rFonts w:ascii="Arial" w:hAnsi="Arial" w:cs="Arial"/>
        </w:rPr>
        <w:tab/>
      </w:r>
      <w:r w:rsidR="003158D4" w:rsidRPr="003501D1">
        <w:rPr>
          <w:rFonts w:ascii="Times New Roman" w:hAnsi="Times New Roman"/>
          <w:sz w:val="24"/>
          <w:szCs w:val="24"/>
        </w:rPr>
        <w:t xml:space="preserve">čtvrtek </w:t>
      </w:r>
      <w:proofErr w:type="gramStart"/>
      <w:r w:rsidR="003158D4" w:rsidRPr="003501D1">
        <w:rPr>
          <w:rFonts w:ascii="Times New Roman" w:hAnsi="Times New Roman"/>
          <w:sz w:val="24"/>
          <w:szCs w:val="24"/>
        </w:rPr>
        <w:t>3.3.2022</w:t>
      </w:r>
      <w:proofErr w:type="gramEnd"/>
      <w:r>
        <w:rPr>
          <w:rFonts w:ascii="Times New Roman" w:hAnsi="Times New Roman"/>
          <w:sz w:val="24"/>
          <w:szCs w:val="24"/>
        </w:rPr>
        <w:t>, 15:00 hod.</w:t>
      </w:r>
    </w:p>
    <w:p w:rsidR="00833B26" w:rsidRDefault="00833B26" w:rsidP="00833B26">
      <w:pPr>
        <w:pStyle w:val="Bezmezer"/>
        <w:rPr>
          <w:rFonts w:ascii="Times New Roman" w:hAnsi="Times New Roman"/>
          <w:sz w:val="24"/>
          <w:szCs w:val="24"/>
        </w:rPr>
      </w:pPr>
    </w:p>
    <w:p w:rsidR="00833B26" w:rsidRDefault="00833B26" w:rsidP="00833B26">
      <w:pPr>
        <w:pStyle w:val="Bezmezer"/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Přítomni:  </w:t>
      </w:r>
      <w:r>
        <w:rPr>
          <w:rFonts w:ascii="Times New Roman" w:hAnsi="Times New Roman"/>
          <w:sz w:val="24"/>
          <w:szCs w:val="24"/>
        </w:rPr>
        <w:tab/>
      </w:r>
      <w:r w:rsidR="003158D4">
        <w:rPr>
          <w:rFonts w:ascii="Times New Roman" w:hAnsi="Times New Roman"/>
          <w:sz w:val="24"/>
          <w:szCs w:val="24"/>
        </w:rPr>
        <w:t xml:space="preserve">Mgr. Černocká Irena,  </w:t>
      </w:r>
      <w:r>
        <w:rPr>
          <w:rFonts w:ascii="Times New Roman" w:hAnsi="Times New Roman"/>
          <w:sz w:val="24"/>
          <w:szCs w:val="24"/>
        </w:rPr>
        <w:t xml:space="preserve">Ing. Zdenka Jurečková, Mgr. Tamara Kaňáková, </w:t>
      </w:r>
      <w:proofErr w:type="spellStart"/>
      <w:r w:rsidR="003158D4">
        <w:rPr>
          <w:rFonts w:ascii="Times New Roman" w:hAnsi="Times New Roman"/>
          <w:sz w:val="24"/>
          <w:szCs w:val="24"/>
        </w:rPr>
        <w:t>Labiková</w:t>
      </w:r>
      <w:proofErr w:type="spellEnd"/>
      <w:r w:rsidR="003158D4">
        <w:rPr>
          <w:rFonts w:ascii="Times New Roman" w:hAnsi="Times New Roman"/>
          <w:sz w:val="24"/>
          <w:szCs w:val="24"/>
        </w:rPr>
        <w:t xml:space="preserve"> Iveta,</w:t>
      </w:r>
      <w:r>
        <w:rPr>
          <w:rFonts w:ascii="Times New Roman" w:hAnsi="Times New Roman"/>
          <w:sz w:val="24"/>
          <w:szCs w:val="24"/>
        </w:rPr>
        <w:t xml:space="preserve"> </w:t>
      </w:r>
      <w:r w:rsidR="003158D4">
        <w:rPr>
          <w:rFonts w:ascii="Times New Roman" w:hAnsi="Times New Roman"/>
          <w:sz w:val="24"/>
          <w:szCs w:val="24"/>
        </w:rPr>
        <w:t xml:space="preserve">Mgr. Alena Niklová, Bc. </w:t>
      </w:r>
      <w:r>
        <w:rPr>
          <w:rFonts w:ascii="Times New Roman" w:hAnsi="Times New Roman"/>
          <w:sz w:val="24"/>
          <w:szCs w:val="24"/>
        </w:rPr>
        <w:t>Vítězslava No</w:t>
      </w:r>
      <w:r w:rsidR="003158D4">
        <w:rPr>
          <w:rFonts w:ascii="Times New Roman" w:hAnsi="Times New Roman"/>
          <w:sz w:val="24"/>
          <w:szCs w:val="24"/>
        </w:rPr>
        <w:t xml:space="preserve">váková, Mgr. Pallová Martina, Mgr. Zuzana </w:t>
      </w:r>
      <w:proofErr w:type="spellStart"/>
      <w:r w:rsidR="003158D4">
        <w:rPr>
          <w:rFonts w:ascii="Times New Roman" w:hAnsi="Times New Roman"/>
          <w:sz w:val="24"/>
          <w:szCs w:val="24"/>
        </w:rPr>
        <w:t>Vyjídáková</w:t>
      </w:r>
      <w:proofErr w:type="spellEnd"/>
    </w:p>
    <w:p w:rsidR="00833B26" w:rsidRDefault="00833B26" w:rsidP="00833B26">
      <w:pPr>
        <w:pStyle w:val="Bezmezer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3B26" w:rsidRDefault="00833B26" w:rsidP="00833B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Omluveni:</w:t>
      </w:r>
      <w:r>
        <w:rPr>
          <w:rFonts w:ascii="Times New Roman" w:hAnsi="Times New Roman"/>
          <w:sz w:val="24"/>
          <w:szCs w:val="24"/>
        </w:rPr>
        <w:tab/>
      </w:r>
      <w:r w:rsidR="003158D4">
        <w:rPr>
          <w:rFonts w:ascii="Times New Roman" w:hAnsi="Times New Roman"/>
          <w:sz w:val="24"/>
          <w:szCs w:val="24"/>
        </w:rPr>
        <w:t>Dudková Oldřiška, Mgr.  Maňáková Lea</w:t>
      </w:r>
    </w:p>
    <w:p w:rsidR="00833B26" w:rsidRDefault="00833B26" w:rsidP="00833B26">
      <w:pPr>
        <w:pStyle w:val="Bezmezer"/>
        <w:rPr>
          <w:rFonts w:ascii="Times New Roman" w:hAnsi="Times New Roman"/>
          <w:sz w:val="24"/>
          <w:szCs w:val="24"/>
        </w:rPr>
      </w:pPr>
    </w:p>
    <w:p w:rsidR="00833B26" w:rsidRDefault="00833B26" w:rsidP="00833B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Program:</w:t>
      </w:r>
    </w:p>
    <w:p w:rsidR="00833B26" w:rsidRDefault="00833B26" w:rsidP="00833B26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Úvod </w:t>
      </w:r>
    </w:p>
    <w:p w:rsidR="003158D4" w:rsidRDefault="003158D4" w:rsidP="00833B26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Seznámení nových členek se zřizovací listinou a dalšími dokumenty OPS</w:t>
      </w:r>
    </w:p>
    <w:p w:rsidR="00833B26" w:rsidRDefault="00833B26" w:rsidP="00833B26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Informace ředitelky gymnázia o </w:t>
      </w:r>
      <w:r w:rsidR="003158D4">
        <w:rPr>
          <w:rFonts w:ascii="Times New Roman" w:hAnsi="Times New Roman"/>
          <w:sz w:val="24"/>
          <w:szCs w:val="24"/>
        </w:rPr>
        <w:t>aktuálním dění ve škole</w:t>
      </w:r>
    </w:p>
    <w:p w:rsidR="00833B26" w:rsidRDefault="003158D4" w:rsidP="00833B26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Vyhodnocení hospodaření OPS v roce 2021 a hlasování o návrhu rozpočtu na rok 2022</w:t>
      </w:r>
    </w:p>
    <w:p w:rsidR="00F5191C" w:rsidRDefault="00F5191C" w:rsidP="00833B26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Uplynutí funkčního období členů správní a dozorčí rady </w:t>
      </w:r>
    </w:p>
    <w:p w:rsidR="00833B26" w:rsidRDefault="00833B26" w:rsidP="00833B26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</w:t>
      </w:r>
    </w:p>
    <w:p w:rsidR="00833B26" w:rsidRDefault="00833B26" w:rsidP="00833B26">
      <w:pPr>
        <w:pStyle w:val="Bezmezer"/>
        <w:rPr>
          <w:rFonts w:ascii="Times New Roman" w:hAnsi="Times New Roman"/>
          <w:sz w:val="24"/>
          <w:szCs w:val="24"/>
        </w:rPr>
      </w:pPr>
    </w:p>
    <w:p w:rsidR="00833B26" w:rsidRDefault="003158D4" w:rsidP="00833B26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Ad.1</w:t>
      </w:r>
      <w:r>
        <w:rPr>
          <w:rFonts w:ascii="Times New Roman" w:hAnsi="Times New Roman"/>
          <w:sz w:val="24"/>
          <w:szCs w:val="24"/>
        </w:rPr>
        <w:tab/>
        <w:t>Předsedkyně</w:t>
      </w:r>
      <w:proofErr w:type="gramEnd"/>
      <w:r>
        <w:rPr>
          <w:rFonts w:ascii="Times New Roman" w:hAnsi="Times New Roman"/>
          <w:sz w:val="24"/>
          <w:szCs w:val="24"/>
        </w:rPr>
        <w:t xml:space="preserve"> správní rady</w:t>
      </w:r>
      <w:r w:rsidR="00833B26">
        <w:rPr>
          <w:rFonts w:ascii="Times New Roman" w:hAnsi="Times New Roman"/>
          <w:sz w:val="24"/>
          <w:szCs w:val="24"/>
        </w:rPr>
        <w:t xml:space="preserve"> OPS  přivítala přítomné. </w:t>
      </w:r>
    </w:p>
    <w:p w:rsidR="00833B26" w:rsidRDefault="00833B26" w:rsidP="000518A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0518A8" w:rsidRDefault="000518A8" w:rsidP="000518A8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Ad.2</w:t>
      </w:r>
      <w:r w:rsidR="00833B26">
        <w:rPr>
          <w:rFonts w:ascii="Times New Roman" w:hAnsi="Times New Roman"/>
          <w:sz w:val="24"/>
          <w:szCs w:val="24"/>
        </w:rPr>
        <w:tab/>
      </w:r>
      <w:r w:rsidR="003158D4">
        <w:rPr>
          <w:rFonts w:ascii="Times New Roman" w:hAnsi="Times New Roman"/>
          <w:sz w:val="24"/>
          <w:szCs w:val="24"/>
        </w:rPr>
        <w:t>S ohledem</w:t>
      </w:r>
      <w:proofErr w:type="gramEnd"/>
      <w:r w:rsidR="003158D4">
        <w:rPr>
          <w:rFonts w:ascii="Times New Roman" w:hAnsi="Times New Roman"/>
          <w:sz w:val="24"/>
          <w:szCs w:val="24"/>
        </w:rPr>
        <w:t xml:space="preserve"> na účast tří nových členek správní rady OPS předsedkyně správní rady všechny seznámila s náplní činnosti OPS, její zřizovací listinou a </w:t>
      </w:r>
      <w:r>
        <w:rPr>
          <w:rFonts w:ascii="Times New Roman" w:hAnsi="Times New Roman"/>
          <w:sz w:val="24"/>
          <w:szCs w:val="24"/>
        </w:rPr>
        <w:t>dalšími právními dokumenty (GDPR).</w:t>
      </w:r>
    </w:p>
    <w:p w:rsidR="000518A8" w:rsidRDefault="000518A8" w:rsidP="000518A8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518A8" w:rsidRDefault="000518A8" w:rsidP="000518A8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Ad.3</w:t>
      </w:r>
      <w:r>
        <w:rPr>
          <w:rFonts w:ascii="Times New Roman" w:hAnsi="Times New Roman"/>
          <w:sz w:val="24"/>
          <w:szCs w:val="24"/>
        </w:rPr>
        <w:tab/>
        <w:t>Ředitelka</w:t>
      </w:r>
      <w:proofErr w:type="gramEnd"/>
      <w:r>
        <w:rPr>
          <w:rFonts w:ascii="Times New Roman" w:hAnsi="Times New Roman"/>
          <w:sz w:val="24"/>
          <w:szCs w:val="24"/>
        </w:rPr>
        <w:t xml:space="preserve"> gymnázia seznámila přítomné s aktuálními informacemi o dění ve škole, návrat</w:t>
      </w:r>
      <w:r w:rsidR="003501D1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k běžné výuce po </w:t>
      </w:r>
      <w:proofErr w:type="spellStart"/>
      <w:r>
        <w:rPr>
          <w:rFonts w:ascii="Times New Roman" w:hAnsi="Times New Roman"/>
          <w:sz w:val="24"/>
          <w:szCs w:val="24"/>
        </w:rPr>
        <w:t>koronaviru</w:t>
      </w:r>
      <w:proofErr w:type="spellEnd"/>
      <w:r>
        <w:rPr>
          <w:rFonts w:ascii="Times New Roman" w:hAnsi="Times New Roman"/>
          <w:sz w:val="24"/>
          <w:szCs w:val="24"/>
        </w:rPr>
        <w:t xml:space="preserve"> a dotaci MŠMT na doučování</w:t>
      </w:r>
      <w:r w:rsidR="003501D1">
        <w:rPr>
          <w:rFonts w:ascii="Times New Roman" w:hAnsi="Times New Roman"/>
          <w:sz w:val="24"/>
          <w:szCs w:val="24"/>
        </w:rPr>
        <w:t xml:space="preserve"> žáků, kterým se zhoršil prospěch během distanční výuky</w:t>
      </w:r>
      <w:r>
        <w:rPr>
          <w:rFonts w:ascii="Times New Roman" w:hAnsi="Times New Roman"/>
          <w:sz w:val="24"/>
          <w:szCs w:val="24"/>
        </w:rPr>
        <w:t>.</w:t>
      </w:r>
      <w:r w:rsidR="003501D1">
        <w:rPr>
          <w:rFonts w:ascii="Times New Roman" w:hAnsi="Times New Roman"/>
          <w:sz w:val="24"/>
          <w:szCs w:val="24"/>
        </w:rPr>
        <w:t xml:space="preserve"> Nové členky seznámila s kategoriemi ocenění nejúspěšnějších studentů na konci školního roku a </w:t>
      </w:r>
      <w:r w:rsidR="003804C4">
        <w:rPr>
          <w:rFonts w:ascii="Times New Roman" w:hAnsi="Times New Roman"/>
          <w:sz w:val="24"/>
          <w:szCs w:val="24"/>
        </w:rPr>
        <w:t xml:space="preserve">s </w:t>
      </w:r>
      <w:r w:rsidR="003501D1">
        <w:rPr>
          <w:rFonts w:ascii="Times New Roman" w:hAnsi="Times New Roman"/>
          <w:sz w:val="24"/>
          <w:szCs w:val="24"/>
        </w:rPr>
        <w:t>průběh</w:t>
      </w:r>
      <w:r w:rsidR="003804C4">
        <w:rPr>
          <w:rFonts w:ascii="Times New Roman" w:hAnsi="Times New Roman"/>
          <w:sz w:val="24"/>
          <w:szCs w:val="24"/>
        </w:rPr>
        <w:t>em</w:t>
      </w:r>
      <w:r w:rsidR="003501D1">
        <w:rPr>
          <w:rFonts w:ascii="Times New Roman" w:hAnsi="Times New Roman"/>
          <w:sz w:val="24"/>
          <w:szCs w:val="24"/>
        </w:rPr>
        <w:t xml:space="preserve"> slavnostního předávání cen ve sportovní hale. Všechny členky byly vyzvány k oslovení případných sponzorů.</w:t>
      </w:r>
    </w:p>
    <w:p w:rsidR="00833B26" w:rsidRDefault="00833B26" w:rsidP="00833B26">
      <w:pPr>
        <w:pStyle w:val="Bezmezer"/>
        <w:ind w:left="708"/>
        <w:jc w:val="both"/>
        <w:rPr>
          <w:rFonts w:ascii="Times New Roman" w:hAnsi="Times New Roman"/>
          <w:sz w:val="24"/>
          <w:szCs w:val="24"/>
        </w:rPr>
      </w:pPr>
    </w:p>
    <w:p w:rsidR="00833B26" w:rsidRDefault="00833B26" w:rsidP="00833B26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Ad.4</w:t>
      </w:r>
      <w:r>
        <w:rPr>
          <w:rFonts w:ascii="Times New Roman" w:hAnsi="Times New Roman"/>
          <w:sz w:val="24"/>
          <w:szCs w:val="24"/>
        </w:rPr>
        <w:tab/>
      </w:r>
      <w:r w:rsidR="000518A8">
        <w:rPr>
          <w:rFonts w:ascii="Times New Roman" w:hAnsi="Times New Roman"/>
          <w:sz w:val="24"/>
          <w:szCs w:val="24"/>
        </w:rPr>
        <w:t>Předsedkyně</w:t>
      </w:r>
      <w:proofErr w:type="gramEnd"/>
      <w:r w:rsidR="000518A8">
        <w:rPr>
          <w:rFonts w:ascii="Times New Roman" w:hAnsi="Times New Roman"/>
          <w:sz w:val="24"/>
          <w:szCs w:val="24"/>
        </w:rPr>
        <w:t xml:space="preserve"> správní rady seznámila členy OPS s výsledky hospodaření za rok 2021</w:t>
      </w:r>
      <w:r w:rsidR="003501D1">
        <w:rPr>
          <w:rFonts w:ascii="Times New Roman" w:hAnsi="Times New Roman"/>
          <w:sz w:val="24"/>
          <w:szCs w:val="24"/>
        </w:rPr>
        <w:t xml:space="preserve"> a s návrhem jednotlivých položek rozpočtu na rok 2022</w:t>
      </w:r>
      <w:r>
        <w:rPr>
          <w:rFonts w:ascii="Times New Roman" w:hAnsi="Times New Roman"/>
          <w:sz w:val="24"/>
          <w:szCs w:val="24"/>
        </w:rPr>
        <w:t xml:space="preserve">. </w:t>
      </w:r>
      <w:r w:rsidR="003501D1">
        <w:rPr>
          <w:rFonts w:ascii="Times New Roman" w:hAnsi="Times New Roman"/>
          <w:sz w:val="24"/>
          <w:szCs w:val="24"/>
        </w:rPr>
        <w:t>Po krátké diskuzi byl tento návrh členy jednomyslně schválen.</w:t>
      </w:r>
    </w:p>
    <w:p w:rsidR="00F5191C" w:rsidRDefault="00F5191C" w:rsidP="00F5191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191C" w:rsidRDefault="00F5191C" w:rsidP="00F5191C">
      <w:pPr>
        <w:pStyle w:val="Bezmezer"/>
        <w:ind w:left="705" w:hanging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Ad.5  </w:t>
      </w:r>
      <w:r>
        <w:rPr>
          <w:rFonts w:ascii="Times New Roman" w:hAnsi="Times New Roman"/>
          <w:sz w:val="24"/>
          <w:szCs w:val="24"/>
        </w:rPr>
        <w:t>V tomto</w:t>
      </w:r>
      <w:proofErr w:type="gramEnd"/>
      <w:r>
        <w:rPr>
          <w:rFonts w:ascii="Times New Roman" w:hAnsi="Times New Roman"/>
          <w:sz w:val="24"/>
          <w:szCs w:val="24"/>
        </w:rPr>
        <w:t xml:space="preserve"> roce kon</w:t>
      </w:r>
      <w:r>
        <w:rPr>
          <w:rFonts w:ascii="Times New Roman" w:hAnsi="Times New Roman"/>
          <w:sz w:val="24"/>
          <w:szCs w:val="24"/>
        </w:rPr>
        <w:t xml:space="preserve">čí tříleté funkční období člence správní rady Zdence Jurečkové a členkám dozorčí rady Tamaře Kaňákové, Aleně Niklové a Oldřišce Dudkové. </w:t>
      </w:r>
      <w:r>
        <w:rPr>
          <w:rFonts w:ascii="Times New Roman" w:hAnsi="Times New Roman"/>
          <w:sz w:val="24"/>
          <w:szCs w:val="24"/>
        </w:rPr>
        <w:t>Členové OPS jednohlasně odsouhlasili jejich opětovné členství na další období.</w:t>
      </w:r>
    </w:p>
    <w:p w:rsidR="00833B26" w:rsidRDefault="00833B26" w:rsidP="00F5191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833B26" w:rsidRDefault="00F5191C" w:rsidP="00F5191C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Ad.6</w:t>
      </w:r>
      <w:r w:rsidR="00833B26">
        <w:rPr>
          <w:rFonts w:ascii="Times New Roman" w:hAnsi="Times New Roman"/>
          <w:sz w:val="24"/>
          <w:szCs w:val="24"/>
        </w:rPr>
        <w:tab/>
      </w:r>
      <w:r w:rsidR="000518A8">
        <w:rPr>
          <w:rFonts w:ascii="Times New Roman" w:hAnsi="Times New Roman"/>
          <w:sz w:val="24"/>
          <w:szCs w:val="24"/>
        </w:rPr>
        <w:t>Rozloučení</w:t>
      </w:r>
      <w:proofErr w:type="gramEnd"/>
      <w:r w:rsidR="000518A8">
        <w:rPr>
          <w:rFonts w:ascii="Times New Roman" w:hAnsi="Times New Roman"/>
          <w:sz w:val="24"/>
          <w:szCs w:val="24"/>
        </w:rPr>
        <w:t xml:space="preserve"> a závěr</w:t>
      </w:r>
    </w:p>
    <w:p w:rsidR="00833B26" w:rsidRDefault="00833B26" w:rsidP="00833B26">
      <w:pPr>
        <w:pStyle w:val="Bezmezer"/>
        <w:rPr>
          <w:rFonts w:ascii="Times New Roman" w:hAnsi="Times New Roman"/>
          <w:sz w:val="24"/>
          <w:szCs w:val="24"/>
        </w:rPr>
      </w:pPr>
    </w:p>
    <w:p w:rsidR="00833B26" w:rsidRDefault="003501D1" w:rsidP="00833B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Šternberk  dne  </w:t>
      </w:r>
      <w:proofErr w:type="gramStart"/>
      <w:r>
        <w:rPr>
          <w:rFonts w:ascii="Times New Roman" w:hAnsi="Times New Roman"/>
          <w:sz w:val="24"/>
          <w:szCs w:val="24"/>
        </w:rPr>
        <w:t>3.3. 2022</w:t>
      </w:r>
      <w:proofErr w:type="gramEnd"/>
      <w:r w:rsidR="00F5191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33B26">
        <w:rPr>
          <w:rFonts w:ascii="Times New Roman" w:hAnsi="Times New Roman"/>
          <w:sz w:val="24"/>
          <w:szCs w:val="24"/>
        </w:rPr>
        <w:t xml:space="preserve">Zapsala:  </w:t>
      </w:r>
      <w:r>
        <w:rPr>
          <w:rFonts w:ascii="Times New Roman" w:hAnsi="Times New Roman"/>
          <w:sz w:val="24"/>
          <w:szCs w:val="24"/>
        </w:rPr>
        <w:t>Vítězslava Nováková</w:t>
      </w:r>
    </w:p>
    <w:p w:rsidR="00833B26" w:rsidRDefault="00833B26" w:rsidP="00833B26">
      <w:pPr>
        <w:pStyle w:val="Bezmezer"/>
        <w:rPr>
          <w:rFonts w:ascii="Times New Roman" w:hAnsi="Times New Roman"/>
          <w:sz w:val="24"/>
          <w:szCs w:val="24"/>
        </w:rPr>
      </w:pPr>
    </w:p>
    <w:p w:rsidR="00833B26" w:rsidRDefault="00833B26" w:rsidP="00833B26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p w:rsidR="00833B26" w:rsidRDefault="00833B26" w:rsidP="00833B26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Prezenční listina</w:t>
      </w:r>
      <w:r w:rsidR="003501D1">
        <w:rPr>
          <w:rFonts w:ascii="Times New Roman" w:hAnsi="Times New Roman"/>
          <w:sz w:val="24"/>
          <w:szCs w:val="24"/>
        </w:rPr>
        <w:t>, tabulka hospodaření OPS</w:t>
      </w:r>
    </w:p>
    <w:p w:rsidR="00833B26" w:rsidRDefault="00833B26" w:rsidP="00BA649E">
      <w:pPr>
        <w:spacing w:line="240" w:lineRule="auto"/>
        <w:rPr>
          <w:b/>
        </w:rPr>
      </w:pPr>
    </w:p>
    <w:p w:rsidR="00300A42" w:rsidRPr="00BA649E" w:rsidRDefault="00300A42" w:rsidP="00BA649E">
      <w:pPr>
        <w:spacing w:line="240" w:lineRule="auto"/>
        <w:rPr>
          <w:b/>
        </w:rPr>
      </w:pPr>
      <w:bookmarkStart w:id="0" w:name="_GoBack"/>
      <w:bookmarkEnd w:id="0"/>
      <w:r w:rsidRPr="00BA649E">
        <w:rPr>
          <w:b/>
        </w:rPr>
        <w:t>Hospodaření O.p.s. rodičů a příznivc</w:t>
      </w:r>
      <w:r w:rsidR="00BE0FD8">
        <w:rPr>
          <w:b/>
        </w:rPr>
        <w:t>ů Gymnázia Šternberk za rok 2021</w:t>
      </w:r>
      <w:r w:rsidR="00BA649E" w:rsidRPr="00BA649E">
        <w:rPr>
          <w:b/>
        </w:rPr>
        <w:t xml:space="preserve"> </w:t>
      </w:r>
      <w:r w:rsidR="00BE0FD8">
        <w:rPr>
          <w:b/>
        </w:rPr>
        <w:t>a rozpočet na rok 2022</w:t>
      </w:r>
    </w:p>
    <w:tbl>
      <w:tblPr>
        <w:tblStyle w:val="Mkatabulky"/>
        <w:tblW w:w="17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920"/>
        <w:gridCol w:w="1843"/>
        <w:gridCol w:w="2126"/>
        <w:gridCol w:w="2835"/>
        <w:gridCol w:w="5103"/>
      </w:tblGrid>
      <w:tr w:rsidR="00602F55" w:rsidTr="00602F55">
        <w:tc>
          <w:tcPr>
            <w:tcW w:w="59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02F55" w:rsidRPr="00DE2909" w:rsidRDefault="00602F55" w:rsidP="0072285C">
            <w:pPr>
              <w:rPr>
                <w:b/>
                <w:sz w:val="24"/>
                <w:szCs w:val="24"/>
              </w:rPr>
            </w:pPr>
            <w:r w:rsidRPr="00DE2909">
              <w:rPr>
                <w:b/>
              </w:rPr>
              <w:t>Příjmy</w:t>
            </w:r>
            <w:r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02F55" w:rsidRDefault="00BE0FD8" w:rsidP="00602F55">
            <w:r>
              <w:t>Skutečnost   2021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F55" w:rsidRDefault="00BE0FD8" w:rsidP="0072285C">
            <w:r>
              <w:t xml:space="preserve">    Rozpočet   2022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602F55" w:rsidRDefault="00602F55" w:rsidP="0072285C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602F55" w:rsidP="0072285C"/>
        </w:tc>
      </w:tr>
      <w:tr w:rsidR="00602F55" w:rsidTr="00602F55">
        <w:tc>
          <w:tcPr>
            <w:tcW w:w="5920" w:type="dxa"/>
            <w:tcBorders>
              <w:top w:val="single" w:sz="18" w:space="0" w:color="auto"/>
              <w:bottom w:val="single" w:sz="4" w:space="0" w:color="auto"/>
            </w:tcBorders>
          </w:tcPr>
          <w:p w:rsidR="00602F55" w:rsidRDefault="00602F55" w:rsidP="0072285C">
            <w:r>
              <w:t>Přijaté dary</w:t>
            </w:r>
            <w:r w:rsidR="00EF389B">
              <w:t xml:space="preserve"> na obecně prospěšnou činnost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2261B3" w:rsidP="007B4039">
            <w:pPr>
              <w:jc w:val="right"/>
            </w:pPr>
            <w:r>
              <w:t>156 911</w:t>
            </w:r>
            <w:r w:rsidR="00DE0ACB">
              <w:t>,-</w:t>
            </w:r>
            <w:r w:rsidR="000715A2"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2F55" w:rsidRDefault="00373D18" w:rsidP="00BB3681">
            <w:pPr>
              <w:jc w:val="right"/>
            </w:pPr>
            <w:r>
              <w:t xml:space="preserve">  </w:t>
            </w:r>
            <w:r w:rsidR="00A97C36">
              <w:t>1</w:t>
            </w:r>
            <w:r w:rsidR="00BB3681">
              <w:t>5</w:t>
            </w:r>
            <w:r w:rsidR="00664254">
              <w:t>0</w:t>
            </w:r>
            <w:r w:rsidR="00602F55">
              <w:t>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</w:tr>
      <w:tr w:rsidR="00602F55" w:rsidTr="00602F55">
        <w:tc>
          <w:tcPr>
            <w:tcW w:w="5920" w:type="dxa"/>
            <w:tcBorders>
              <w:top w:val="single" w:sz="4" w:space="0" w:color="auto"/>
            </w:tcBorders>
          </w:tcPr>
          <w:p w:rsidR="00602F55" w:rsidRDefault="00602F55" w:rsidP="0072285C">
            <w:r>
              <w:t>Příspěvky na sportovní kroužky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02F55" w:rsidRDefault="00123423" w:rsidP="0072285C">
            <w:pPr>
              <w:jc w:val="right"/>
            </w:pPr>
            <w:r>
              <w:t>3 00</w:t>
            </w:r>
            <w:r w:rsidR="00B50CB2">
              <w:t>0</w:t>
            </w:r>
            <w:r w:rsidR="00D21B71">
              <w:t>,-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8" w:space="0" w:color="auto"/>
            </w:tcBorders>
          </w:tcPr>
          <w:p w:rsidR="00602F55" w:rsidRDefault="00AA456C" w:rsidP="00847B01">
            <w:pPr>
              <w:jc w:val="right"/>
            </w:pPr>
            <w:r>
              <w:t>6</w:t>
            </w:r>
            <w:r w:rsidR="00B31530">
              <w:t xml:space="preserve"> 000</w:t>
            </w:r>
            <w:r w:rsidR="00847B01">
              <w:t>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</w:tr>
      <w:tr w:rsidR="00602F55" w:rsidTr="00602F55">
        <w:tc>
          <w:tcPr>
            <w:tcW w:w="5920" w:type="dxa"/>
          </w:tcPr>
          <w:p w:rsidR="00602F55" w:rsidRDefault="00602F55" w:rsidP="0072285C">
            <w:r>
              <w:t>Příspěvky na výtvarnou výchovu pro nižší gymnázium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2F55" w:rsidRDefault="002261B3" w:rsidP="00B42557">
            <w:pPr>
              <w:jc w:val="right"/>
            </w:pPr>
            <w:r>
              <w:t>6 0</w:t>
            </w:r>
            <w:r w:rsidR="00B50CB2">
              <w:t>0</w:t>
            </w:r>
            <w:r w:rsidR="00F32B8B">
              <w:t>0,-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847B01" w:rsidRDefault="0012428A" w:rsidP="00A97C36">
            <w:pPr>
              <w:jc w:val="right"/>
            </w:pPr>
            <w:r>
              <w:t>2</w:t>
            </w:r>
            <w:r w:rsidR="00A97C36">
              <w:t>4</w:t>
            </w:r>
            <w:r w:rsidR="00847B01">
              <w:t>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</w:tr>
      <w:tr w:rsidR="00602F55" w:rsidTr="00602F55">
        <w:tc>
          <w:tcPr>
            <w:tcW w:w="5920" w:type="dxa"/>
          </w:tcPr>
          <w:p w:rsidR="00602F55" w:rsidRDefault="002261B3" w:rsidP="0072285C">
            <w:r>
              <w:t>Zisk z plesu v 1/2021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2F55" w:rsidRDefault="002261B3" w:rsidP="00DB7159">
            <w:pPr>
              <w:jc w:val="right"/>
            </w:pPr>
            <w:r>
              <w:t>0,-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02F55" w:rsidRDefault="00AA456C" w:rsidP="0072285C">
            <w:pPr>
              <w:jc w:val="right"/>
            </w:pPr>
            <w:r>
              <w:t>0</w:t>
            </w:r>
            <w:r w:rsidR="00847B01">
              <w:t>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</w:tr>
      <w:tr w:rsidR="00602F55" w:rsidTr="00602F55">
        <w:tc>
          <w:tcPr>
            <w:tcW w:w="5920" w:type="dxa"/>
          </w:tcPr>
          <w:p w:rsidR="00602F55" w:rsidRDefault="002261B3" w:rsidP="0072285C">
            <w:r>
              <w:t>Zisk z plesu v 12/2021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2F55" w:rsidRDefault="00B50CB2" w:rsidP="00F146AD">
            <w:pPr>
              <w:jc w:val="right"/>
            </w:pPr>
            <w:r>
              <w:t>0,-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02F55" w:rsidRDefault="003A371B" w:rsidP="0072285C">
            <w:pPr>
              <w:jc w:val="right"/>
            </w:pPr>
            <w:r>
              <w:t>65</w:t>
            </w:r>
            <w:r w:rsidR="00847B01">
              <w:t>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</w:tr>
      <w:tr w:rsidR="00602F55" w:rsidTr="00602F55">
        <w:trPr>
          <w:trHeight w:val="322"/>
        </w:trPr>
        <w:tc>
          <w:tcPr>
            <w:tcW w:w="5920" w:type="dxa"/>
          </w:tcPr>
          <w:p w:rsidR="00602F55" w:rsidRDefault="00602F55" w:rsidP="0072285C">
            <w:r>
              <w:t>Dotace od Města Šternberk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</w:tr>
      <w:tr w:rsidR="00602F55" w:rsidTr="00602F55">
        <w:tc>
          <w:tcPr>
            <w:tcW w:w="5920" w:type="dxa"/>
            <w:tcBorders>
              <w:top w:val="single" w:sz="4" w:space="0" w:color="auto"/>
            </w:tcBorders>
          </w:tcPr>
          <w:p w:rsidR="00602F55" w:rsidRDefault="00602F55" w:rsidP="0072285C">
            <w:pPr>
              <w:pStyle w:val="Odstavecseseznamem"/>
              <w:numPr>
                <w:ilvl w:val="0"/>
                <w:numId w:val="1"/>
              </w:numPr>
            </w:pPr>
            <w:r>
              <w:t>Svatomartinské slavnosti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2F55" w:rsidRDefault="007B4039" w:rsidP="0072285C">
            <w:pPr>
              <w:jc w:val="right"/>
            </w:pPr>
            <w:r>
              <w:t>0</w:t>
            </w:r>
            <w:r w:rsidR="00F32B8B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02F55" w:rsidRDefault="00AA456C" w:rsidP="00BA649E">
            <w:pPr>
              <w:ind w:left="360"/>
              <w:jc w:val="right"/>
            </w:pPr>
            <w:r>
              <w:t>40</w:t>
            </w:r>
            <w:r w:rsidR="00A97C36">
              <w:t>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</w:tr>
      <w:tr w:rsidR="00602F55" w:rsidTr="00602F55">
        <w:tc>
          <w:tcPr>
            <w:tcW w:w="5920" w:type="dxa"/>
          </w:tcPr>
          <w:p w:rsidR="00602F55" w:rsidRDefault="00602F55" w:rsidP="00250292">
            <w:r>
              <w:t xml:space="preserve">Příjmy </w:t>
            </w:r>
            <w:r w:rsidR="00250292">
              <w:t xml:space="preserve">z pronájmu prodejních míst </w:t>
            </w:r>
            <w:r w:rsidR="00250292" w:rsidRPr="00250292">
              <w:rPr>
                <w:sz w:val="20"/>
                <w:szCs w:val="20"/>
              </w:rPr>
              <w:t>na</w:t>
            </w:r>
            <w:r w:rsidRPr="00250292">
              <w:rPr>
                <w:sz w:val="20"/>
                <w:szCs w:val="20"/>
              </w:rPr>
              <w:t xml:space="preserve"> Svatomartinských</w:t>
            </w:r>
            <w:r>
              <w:t xml:space="preserve"> </w:t>
            </w:r>
            <w:r w:rsidR="00250292">
              <w:rPr>
                <w:sz w:val="20"/>
                <w:szCs w:val="20"/>
              </w:rPr>
              <w:t>slavnostech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02F55" w:rsidRDefault="007B4039" w:rsidP="0072285C">
            <w:pPr>
              <w:jc w:val="right"/>
            </w:pPr>
            <w:r>
              <w:t>0</w:t>
            </w:r>
            <w:r w:rsidR="00F32B8B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602F55" w:rsidRDefault="00DE0ACB" w:rsidP="00B31530">
            <w:pPr>
              <w:jc w:val="right"/>
            </w:pPr>
            <w:r>
              <w:t>5 000</w:t>
            </w:r>
            <w:r w:rsidR="00847B01">
              <w:t>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</w:tr>
      <w:tr w:rsidR="00250292" w:rsidTr="00602F55">
        <w:tc>
          <w:tcPr>
            <w:tcW w:w="5920" w:type="dxa"/>
          </w:tcPr>
          <w:p w:rsidR="00250292" w:rsidRDefault="00250292" w:rsidP="0072285C">
            <w:r>
              <w:t>Příjmy z prodeje občerstvení na Svatomartinských slavnostech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0292" w:rsidRDefault="00B50CB2" w:rsidP="0072285C">
            <w:pPr>
              <w:jc w:val="right"/>
            </w:pPr>
            <w:r>
              <w:t>0</w:t>
            </w:r>
            <w:r w:rsidR="00250292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250292" w:rsidRDefault="00A97C36" w:rsidP="00B31530">
            <w:pPr>
              <w:jc w:val="right"/>
            </w:pPr>
            <w:r>
              <w:t>4</w:t>
            </w:r>
            <w:r w:rsidR="006B047A">
              <w:t>5</w:t>
            </w:r>
            <w:r>
              <w:t xml:space="preserve"> 0</w:t>
            </w:r>
            <w:r w:rsidR="00E52D32">
              <w:t>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50292" w:rsidRDefault="00250292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92" w:rsidRDefault="00250292" w:rsidP="0072285C">
            <w:pPr>
              <w:jc w:val="right"/>
            </w:pPr>
          </w:p>
        </w:tc>
      </w:tr>
      <w:tr w:rsidR="00602F55" w:rsidTr="00602F55">
        <w:tc>
          <w:tcPr>
            <w:tcW w:w="5920" w:type="dxa"/>
            <w:tcBorders>
              <w:bottom w:val="single" w:sz="4" w:space="0" w:color="auto"/>
            </w:tcBorders>
          </w:tcPr>
          <w:p w:rsidR="00602F55" w:rsidRDefault="00602F55" w:rsidP="0072285C">
            <w:r>
              <w:t>Úroky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02F55" w:rsidRDefault="002261B3" w:rsidP="002261B3">
            <w:pPr>
              <w:jc w:val="right"/>
            </w:pPr>
            <w:r>
              <w:t>1</w:t>
            </w:r>
            <w:r w:rsidR="0092230E">
              <w:t>,</w:t>
            </w:r>
            <w:r>
              <w:t>82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602F55" w:rsidRDefault="00847B01" w:rsidP="0072285C">
            <w:pPr>
              <w:jc w:val="right"/>
            </w:pPr>
            <w:r>
              <w:t>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55" w:rsidRDefault="00602F55" w:rsidP="0072285C">
            <w:pPr>
              <w:jc w:val="right"/>
            </w:pPr>
          </w:p>
        </w:tc>
      </w:tr>
      <w:tr w:rsidR="000C04F9" w:rsidTr="00602F55">
        <w:tc>
          <w:tcPr>
            <w:tcW w:w="5920" w:type="dxa"/>
            <w:tcBorders>
              <w:bottom w:val="single" w:sz="4" w:space="0" w:color="auto"/>
            </w:tcBorders>
          </w:tcPr>
          <w:p w:rsidR="000C04F9" w:rsidRDefault="000C04F9" w:rsidP="0072285C">
            <w:r>
              <w:t>Vybráno na Adopci na dálku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C04F9" w:rsidRDefault="002261B3" w:rsidP="0072285C">
            <w:pPr>
              <w:jc w:val="right"/>
            </w:pPr>
            <w:r>
              <w:t>13 380</w:t>
            </w:r>
            <w:r w:rsidR="000C04F9">
              <w:t>,-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0C04F9" w:rsidRDefault="000C04F9" w:rsidP="0072285C">
            <w:pPr>
              <w:jc w:val="right"/>
            </w:pPr>
            <w:r>
              <w:t>13 000,-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C04F9" w:rsidRDefault="000C04F9" w:rsidP="0072285C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F9" w:rsidRDefault="000C04F9" w:rsidP="0072285C">
            <w:pPr>
              <w:jc w:val="right"/>
            </w:pPr>
          </w:p>
        </w:tc>
      </w:tr>
      <w:tr w:rsidR="0096153D" w:rsidTr="00602F55">
        <w:tc>
          <w:tcPr>
            <w:tcW w:w="5920" w:type="dxa"/>
            <w:tcBorders>
              <w:bottom w:val="single" w:sz="4" w:space="0" w:color="auto"/>
            </w:tcBorders>
          </w:tcPr>
          <w:p w:rsidR="0096153D" w:rsidRDefault="0096153D" w:rsidP="0096153D">
            <w:r>
              <w:t>Příspěvky na učebnice pro vyšší gymnázium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6153D" w:rsidRPr="008543D0" w:rsidRDefault="00412DA8" w:rsidP="00412DA8">
            <w:pPr>
              <w:jc w:val="right"/>
            </w:pPr>
            <w:r>
              <w:t>63 400</w:t>
            </w:r>
            <w:r w:rsidR="0096153D">
              <w:t>,-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</w:tcPr>
          <w:p w:rsidR="0096153D" w:rsidRDefault="00DE0ACB" w:rsidP="00DE0ACB">
            <w:pPr>
              <w:jc w:val="right"/>
            </w:pPr>
            <w:r>
              <w:t>70 000</w:t>
            </w:r>
            <w:r w:rsidR="0096153D">
              <w:t>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RPr="008543D0" w:rsidTr="00602F55">
        <w:tc>
          <w:tcPr>
            <w:tcW w:w="5920" w:type="dxa"/>
            <w:tcBorders>
              <w:top w:val="single" w:sz="18" w:space="0" w:color="auto"/>
              <w:bottom w:val="single" w:sz="18" w:space="0" w:color="auto"/>
            </w:tcBorders>
          </w:tcPr>
          <w:p w:rsidR="0096153D" w:rsidRPr="008543D0" w:rsidRDefault="0096153D" w:rsidP="0096153D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153D" w:rsidRPr="008543D0" w:rsidRDefault="002261B3" w:rsidP="0012342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23423">
              <w:rPr>
                <w:b/>
              </w:rPr>
              <w:t>42</w:t>
            </w:r>
            <w:r w:rsidR="00412DA8">
              <w:rPr>
                <w:b/>
              </w:rPr>
              <w:t xml:space="preserve"> 6</w:t>
            </w:r>
            <w:r>
              <w:rPr>
                <w:b/>
              </w:rPr>
              <w:t>92</w:t>
            </w:r>
            <w:r w:rsidR="00ED347B">
              <w:rPr>
                <w:b/>
              </w:rPr>
              <w:t>,</w:t>
            </w:r>
            <w:r>
              <w:rPr>
                <w:b/>
              </w:rPr>
              <w:t>82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53D" w:rsidRDefault="00BB3681" w:rsidP="00123423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123AC4">
              <w:rPr>
                <w:b/>
              </w:rPr>
              <w:t>8 0</w:t>
            </w:r>
            <w:r w:rsidR="00123423">
              <w:rPr>
                <w:b/>
              </w:rPr>
              <w:t>0</w:t>
            </w:r>
            <w:r w:rsidR="00123AC4">
              <w:rPr>
                <w:b/>
              </w:rPr>
              <w:t>0</w:t>
            </w:r>
            <w:r w:rsidR="0096153D">
              <w:rPr>
                <w:b/>
              </w:rPr>
              <w:t>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  <w:rPr>
                <w:b/>
              </w:rPr>
            </w:pPr>
          </w:p>
        </w:tc>
      </w:tr>
      <w:tr w:rsidR="0096153D" w:rsidTr="00602F55">
        <w:tc>
          <w:tcPr>
            <w:tcW w:w="5920" w:type="dxa"/>
            <w:tcBorders>
              <w:top w:val="single" w:sz="4" w:space="0" w:color="auto"/>
            </w:tcBorders>
          </w:tcPr>
          <w:p w:rsidR="0096153D" w:rsidRPr="008543D0" w:rsidRDefault="0096153D" w:rsidP="0096153D">
            <w:pPr>
              <w:rPr>
                <w:b/>
              </w:rPr>
            </w:pPr>
            <w:r>
              <w:rPr>
                <w:b/>
              </w:rPr>
              <w:t>Výdaje: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6153D" w:rsidRDefault="0096153D" w:rsidP="0096153D"/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96153D" w:rsidRDefault="0096153D" w:rsidP="0096153D"/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/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>Převod na nákup učebnic pro vyšší gymnázium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D11BFF" w:rsidRDefault="002261B3" w:rsidP="0096153D">
            <w:pPr>
              <w:jc w:val="right"/>
            </w:pPr>
            <w:r>
              <w:t>68 400</w:t>
            </w:r>
            <w:r w:rsidR="0096153D" w:rsidRPr="00D11BFF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Pr="00D11BFF" w:rsidRDefault="00DE0ACB" w:rsidP="0096153D">
            <w:pPr>
              <w:jc w:val="right"/>
            </w:pPr>
            <w:r>
              <w:t>70 000</w:t>
            </w:r>
            <w:r w:rsidR="0096153D" w:rsidRPr="00D11BFF">
              <w:t>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747F01" w:rsidTr="00602F55">
        <w:tc>
          <w:tcPr>
            <w:tcW w:w="5920" w:type="dxa"/>
          </w:tcPr>
          <w:p w:rsidR="00747F01" w:rsidRDefault="002C1600" w:rsidP="0096153D">
            <w:r>
              <w:t>Nákup knih do školní knihovny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47F01" w:rsidRPr="009654AA" w:rsidRDefault="002C1600" w:rsidP="002C1600">
            <w:pPr>
              <w:jc w:val="right"/>
            </w:pPr>
            <w:r>
              <w:t>5 156</w:t>
            </w:r>
            <w:r w:rsidR="00747F01">
              <w:t>,</w:t>
            </w:r>
            <w:r>
              <w:t>10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747F01" w:rsidRPr="009654AA" w:rsidRDefault="002C1600" w:rsidP="0096153D">
            <w:pPr>
              <w:jc w:val="right"/>
            </w:pPr>
            <w:r>
              <w:t>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47F01" w:rsidRDefault="00747F01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1" w:rsidRDefault="00747F01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BB3681" w:rsidP="0096153D">
            <w:r>
              <w:t>M</w:t>
            </w:r>
            <w:r w:rsidR="00E5016D">
              <w:t xml:space="preserve">ateriál do </w:t>
            </w:r>
            <w:r>
              <w:t xml:space="preserve">3D </w:t>
            </w:r>
            <w:r w:rsidR="00E5016D">
              <w:t>tiskárny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9654AA" w:rsidRDefault="002C1600" w:rsidP="0096153D">
            <w:pPr>
              <w:jc w:val="right"/>
            </w:pPr>
            <w:r>
              <w:t>0</w:t>
            </w:r>
            <w:r w:rsidR="009654AA" w:rsidRPr="009654AA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Pr="009654AA" w:rsidRDefault="00123423" w:rsidP="0096153D">
            <w:pPr>
              <w:jc w:val="right"/>
            </w:pPr>
            <w:r>
              <w:t>5</w:t>
            </w:r>
            <w:r w:rsidR="00123AC4">
              <w:t xml:space="preserve"> 000</w:t>
            </w:r>
            <w:r w:rsidR="00E5016D">
              <w:t>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11B0A" w:rsidP="0096153D">
            <w:r>
              <w:t>Didaktické pomůcky</w:t>
            </w:r>
            <w:r w:rsidR="00123423">
              <w:t xml:space="preserve"> do Informatiky</w:t>
            </w:r>
            <w:r>
              <w:t xml:space="preserve"> 10 ks stavebnice Lego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E00BAC" w:rsidRDefault="002C1600" w:rsidP="0096153D">
            <w:pPr>
              <w:jc w:val="right"/>
              <w:rPr>
                <w:color w:val="1F497D" w:themeColor="text2"/>
              </w:rPr>
            </w:pPr>
            <w:r>
              <w:t>0</w:t>
            </w:r>
            <w:r w:rsidR="009654AA" w:rsidRPr="009654AA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Default="00123423" w:rsidP="0096153D">
            <w:pPr>
              <w:jc w:val="right"/>
            </w:pPr>
            <w:r>
              <w:t>88 460,-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EE6F20" w:rsidTr="00602F55">
        <w:tc>
          <w:tcPr>
            <w:tcW w:w="5920" w:type="dxa"/>
          </w:tcPr>
          <w:p w:rsidR="00EE6F20" w:rsidRDefault="00EE6F20" w:rsidP="0096153D">
            <w:r>
              <w:t>Šerpy a stužky pro 4. ročníky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E6F20" w:rsidRDefault="002C1600" w:rsidP="0096153D">
            <w:pPr>
              <w:jc w:val="right"/>
            </w:pPr>
            <w:r>
              <w:t>10 964,-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EE6F20" w:rsidRDefault="00123423" w:rsidP="0096153D">
            <w:pPr>
              <w:jc w:val="right"/>
            </w:pPr>
            <w:r>
              <w:t>10</w:t>
            </w:r>
            <w:r w:rsidR="00EE6F20">
              <w:t>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E6F20" w:rsidRDefault="00EE6F20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20" w:rsidRDefault="00EE6F20" w:rsidP="0096153D">
            <w:pPr>
              <w:jc w:val="right"/>
            </w:pPr>
          </w:p>
        </w:tc>
      </w:tr>
      <w:tr w:rsidR="00703106" w:rsidTr="00602F55">
        <w:tc>
          <w:tcPr>
            <w:tcW w:w="5920" w:type="dxa"/>
          </w:tcPr>
          <w:p w:rsidR="00703106" w:rsidRDefault="00B50CB2" w:rsidP="0096153D">
            <w:r>
              <w:t>Tisk triček s logem pro studenty 1. ročníků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3106" w:rsidRPr="009654AA" w:rsidRDefault="002C1600" w:rsidP="002C1600">
            <w:pPr>
              <w:jc w:val="right"/>
            </w:pPr>
            <w:r>
              <w:t>32 137</w:t>
            </w:r>
            <w:r w:rsidR="00B50CB2">
              <w:t>,</w:t>
            </w:r>
            <w:r>
              <w:t>60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703106" w:rsidRDefault="00123AC4" w:rsidP="0096153D">
            <w:pPr>
              <w:jc w:val="right"/>
            </w:pPr>
            <w:r>
              <w:t>20 000</w:t>
            </w:r>
            <w:r w:rsidR="00DC7F5B">
              <w:t>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03106" w:rsidRDefault="00703106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06" w:rsidRDefault="00703106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>Příspěvek na mezinárodní jazykové zkoušky (FCE, DELF B1)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9654AA" w:rsidRDefault="002C1600" w:rsidP="0096153D">
            <w:pPr>
              <w:jc w:val="right"/>
            </w:pPr>
            <w:r>
              <w:t>28</w:t>
            </w:r>
            <w:r w:rsidR="0096153D" w:rsidRPr="009654AA">
              <w:t xml:space="preserve"> 000,-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Pr="009654AA" w:rsidRDefault="0096153D" w:rsidP="00123423">
            <w:pPr>
              <w:jc w:val="right"/>
            </w:pPr>
            <w:r w:rsidRPr="009654AA">
              <w:t>1</w:t>
            </w:r>
            <w:r w:rsidR="00123423">
              <w:t>5</w:t>
            </w:r>
            <w:r w:rsidRPr="009654AA">
              <w:t>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 xml:space="preserve">Nákup materiálu a občerstvení na soutěže a akce školy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E00BAC" w:rsidRDefault="0096153D" w:rsidP="0096153D">
            <w:pPr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Default="0096153D" w:rsidP="0096153D"/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/>
        </w:tc>
      </w:tr>
      <w:tr w:rsidR="0096153D" w:rsidTr="00602F55">
        <w:tc>
          <w:tcPr>
            <w:tcW w:w="5920" w:type="dxa"/>
          </w:tcPr>
          <w:p w:rsidR="0096153D" w:rsidRPr="00637C08" w:rsidRDefault="0096153D" w:rsidP="0096153D">
            <w:pPr>
              <w:rPr>
                <w:sz w:val="20"/>
                <w:szCs w:val="20"/>
              </w:rPr>
            </w:pPr>
            <w:r w:rsidRPr="00637C08">
              <w:rPr>
                <w:sz w:val="20"/>
                <w:szCs w:val="20"/>
              </w:rPr>
              <w:t>(</w:t>
            </w:r>
            <w:proofErr w:type="spellStart"/>
            <w:r w:rsidRPr="00637C08">
              <w:rPr>
                <w:sz w:val="20"/>
                <w:szCs w:val="20"/>
              </w:rPr>
              <w:t>Hlavolamiáda</w:t>
            </w:r>
            <w:proofErr w:type="spellEnd"/>
            <w:r w:rsidRPr="00637C08">
              <w:rPr>
                <w:sz w:val="20"/>
                <w:szCs w:val="20"/>
              </w:rPr>
              <w:t xml:space="preserve">, </w:t>
            </w:r>
            <w:proofErr w:type="spellStart"/>
            <w:r w:rsidRPr="00637C08">
              <w:rPr>
                <w:sz w:val="20"/>
                <w:szCs w:val="20"/>
              </w:rPr>
              <w:t>Klokaniáda</w:t>
            </w:r>
            <w:proofErr w:type="spellEnd"/>
            <w:r w:rsidRPr="00637C08">
              <w:rPr>
                <w:sz w:val="20"/>
                <w:szCs w:val="20"/>
              </w:rPr>
              <w:t xml:space="preserve">, </w:t>
            </w:r>
            <w:proofErr w:type="spellStart"/>
            <w:r w:rsidRPr="00637C08">
              <w:rPr>
                <w:sz w:val="20"/>
                <w:szCs w:val="20"/>
              </w:rPr>
              <w:t>chem.soutěž</w:t>
            </w:r>
            <w:proofErr w:type="spellEnd"/>
            <w:r w:rsidRPr="00637C08">
              <w:rPr>
                <w:sz w:val="20"/>
                <w:szCs w:val="20"/>
              </w:rPr>
              <w:t xml:space="preserve">, </w:t>
            </w:r>
            <w:proofErr w:type="spellStart"/>
            <w:r w:rsidRPr="00637C08">
              <w:rPr>
                <w:sz w:val="20"/>
                <w:szCs w:val="20"/>
              </w:rPr>
              <w:t>jaz.soutěž</w:t>
            </w:r>
            <w:proofErr w:type="spellEnd"/>
            <w:r>
              <w:rPr>
                <w:sz w:val="20"/>
                <w:szCs w:val="20"/>
              </w:rPr>
              <w:t>, Halloween….)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E00BAC" w:rsidRDefault="002C1600" w:rsidP="0096153D">
            <w:pPr>
              <w:jc w:val="right"/>
              <w:rPr>
                <w:color w:val="1F497D" w:themeColor="text2"/>
              </w:rPr>
            </w:pPr>
            <w:r>
              <w:t>3 899</w:t>
            </w:r>
            <w:r w:rsidR="0096153D" w:rsidRPr="00E00BAC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Default="00664254" w:rsidP="00123AC4">
            <w:pPr>
              <w:jc w:val="right"/>
            </w:pPr>
            <w:r>
              <w:t xml:space="preserve">                         </w:t>
            </w:r>
            <w:r w:rsidR="00123AC4">
              <w:t>5</w:t>
            </w:r>
            <w:r>
              <w:t> </w:t>
            </w:r>
            <w:r w:rsidR="00123AC4">
              <w:t>0</w:t>
            </w:r>
            <w:r w:rsidR="0096153D">
              <w:t>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>Projektové dny a den otevřených dveří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E00BAC" w:rsidRDefault="002C1600" w:rsidP="0096153D">
            <w:pPr>
              <w:jc w:val="right"/>
              <w:rPr>
                <w:color w:val="1F497D" w:themeColor="text2"/>
              </w:rPr>
            </w:pPr>
            <w:r>
              <w:t>0</w:t>
            </w:r>
            <w:r w:rsidR="0096153D" w:rsidRPr="00747F01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Default="003A371B" w:rsidP="0096153D">
            <w:pPr>
              <w:jc w:val="right"/>
            </w:pPr>
            <w:r>
              <w:t xml:space="preserve">  5</w:t>
            </w:r>
            <w:r w:rsidR="0096153D">
              <w:t>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>Jízdné a startovné studentů na sportovní a celostátní soutěže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E00BAC" w:rsidRDefault="002C1600" w:rsidP="0096153D">
            <w:pPr>
              <w:jc w:val="right"/>
            </w:pPr>
            <w:r>
              <w:t>1 613</w:t>
            </w:r>
            <w:r w:rsidR="0096153D" w:rsidRPr="00E00BAC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Default="00123AC4" w:rsidP="0096153D">
            <w:pPr>
              <w:jc w:val="right"/>
            </w:pPr>
            <w:r>
              <w:t>3</w:t>
            </w:r>
            <w:r w:rsidR="0096153D">
              <w:t>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>Doprava na soutěž pěveckých sborů Brno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9654AA" w:rsidRDefault="00B50CB2" w:rsidP="0096153D">
            <w:pPr>
              <w:jc w:val="right"/>
            </w:pPr>
            <w:r>
              <w:t>0</w:t>
            </w:r>
            <w:r w:rsidR="0096153D" w:rsidRPr="009654AA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Default="00EE6F20" w:rsidP="0096153D">
            <w:pPr>
              <w:jc w:val="right"/>
            </w:pPr>
            <w:r>
              <w:t>6</w:t>
            </w:r>
            <w:r w:rsidR="0096153D">
              <w:t>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>Doprava na Puškinův památník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9654AA" w:rsidRDefault="00B50CB2" w:rsidP="009654AA">
            <w:pPr>
              <w:jc w:val="right"/>
            </w:pPr>
            <w:r>
              <w:t>0</w:t>
            </w:r>
            <w:r w:rsidR="0096153D" w:rsidRPr="009654AA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Default="0096153D" w:rsidP="0096153D">
            <w:pPr>
              <w:jc w:val="right"/>
            </w:pPr>
            <w:r>
              <w:t>4 000,-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>Výtvarný materiál do výtvarné výchovy pro nižší gymnázium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9654AA" w:rsidRDefault="00412DA8" w:rsidP="00412DA8">
            <w:pPr>
              <w:jc w:val="center"/>
            </w:pPr>
            <w:r>
              <w:t xml:space="preserve">                    3 6</w:t>
            </w:r>
            <w:r w:rsidR="002C1600">
              <w:t>00</w:t>
            </w:r>
            <w:r w:rsidR="0096153D" w:rsidRPr="009654AA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Pr="009654AA" w:rsidRDefault="0096153D" w:rsidP="0096153D">
            <w:pPr>
              <w:jc w:val="right"/>
            </w:pPr>
            <w:r w:rsidRPr="009654AA">
              <w:t>24 000,-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 xml:space="preserve">Odměny pro úspěšné studenty v soutěžích a na konci </w:t>
            </w:r>
            <w:proofErr w:type="spellStart"/>
            <w:r>
              <w:t>šk.roku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E00BAC" w:rsidRDefault="002C1600" w:rsidP="0096153D">
            <w:pPr>
              <w:jc w:val="right"/>
              <w:rPr>
                <w:color w:val="1F497D" w:themeColor="text2"/>
              </w:rPr>
            </w:pPr>
            <w:r>
              <w:t>37 674</w:t>
            </w:r>
            <w:r w:rsidR="0096153D" w:rsidRPr="00E00BAC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Default="00BB3681" w:rsidP="0096153D">
            <w:pPr>
              <w:jc w:val="right"/>
            </w:pPr>
            <w:r>
              <w:t>40</w:t>
            </w:r>
            <w:r w:rsidR="0096153D">
              <w:t>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/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>Programy prevence kriminality a besedy pro studenty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D11BFF" w:rsidRDefault="002C1600" w:rsidP="0096153D">
            <w:pPr>
              <w:jc w:val="right"/>
            </w:pPr>
            <w:r>
              <w:t>0</w:t>
            </w:r>
            <w:r w:rsidR="0096153D" w:rsidRPr="00D11BFF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Pr="00D11BFF" w:rsidRDefault="00DE0ACB" w:rsidP="0096153D">
            <w:pPr>
              <w:jc w:val="right"/>
            </w:pPr>
            <w:r>
              <w:t>18</w:t>
            </w:r>
            <w:r w:rsidR="0096153D" w:rsidRPr="00D11BFF">
              <w:t xml:space="preserve"> 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>Sociální výpomoci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E00BAC" w:rsidRDefault="002261B3" w:rsidP="0096153D">
            <w:pPr>
              <w:jc w:val="right"/>
              <w:rPr>
                <w:color w:val="1F497D" w:themeColor="text2"/>
              </w:rPr>
            </w:pPr>
            <w:r>
              <w:t>0</w:t>
            </w:r>
            <w:r w:rsidR="007B4039" w:rsidRPr="007B4039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Default="0096153D" w:rsidP="0096153D">
            <w:pPr>
              <w:jc w:val="right"/>
            </w:pPr>
            <w:r>
              <w:t>2 000,-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</w:tcPr>
          <w:p w:rsidR="0096153D" w:rsidRDefault="0096153D" w:rsidP="0096153D">
            <w:r>
              <w:t>Svatomartinské slavnosti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6153D" w:rsidRPr="00D11BFF" w:rsidRDefault="007B4039" w:rsidP="0096153D">
            <w:pPr>
              <w:jc w:val="right"/>
            </w:pPr>
            <w:r>
              <w:t>0</w:t>
            </w:r>
            <w:r w:rsidR="0096153D" w:rsidRPr="00D11BFF">
              <w:t>,-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96153D" w:rsidRPr="00D11BFF" w:rsidRDefault="00123AC4" w:rsidP="0096153D">
            <w:pPr>
              <w:jc w:val="right"/>
            </w:pPr>
            <w:r>
              <w:t>80</w:t>
            </w:r>
            <w:r w:rsidR="0096153D" w:rsidRPr="00D11BFF">
              <w:t xml:space="preserve"> 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  <w:tcBorders>
              <w:top w:val="single" w:sz="4" w:space="0" w:color="auto"/>
              <w:bottom w:val="single" w:sz="2" w:space="0" w:color="auto"/>
            </w:tcBorders>
          </w:tcPr>
          <w:p w:rsidR="0096153D" w:rsidRDefault="0096153D" w:rsidP="0096153D">
            <w:r>
              <w:t>Vedení školního sboru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153D" w:rsidRPr="00747F01" w:rsidRDefault="002261B3" w:rsidP="0096153D">
            <w:pPr>
              <w:jc w:val="right"/>
            </w:pPr>
            <w:r>
              <w:t>2 1</w:t>
            </w:r>
            <w:r w:rsidR="007B4039">
              <w:t>00</w:t>
            </w:r>
            <w:r w:rsidR="0096153D" w:rsidRPr="00747F01">
              <w:t>,-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6153D" w:rsidRPr="00747F01" w:rsidRDefault="00BB3681" w:rsidP="00123AC4">
            <w:pPr>
              <w:jc w:val="right"/>
            </w:pPr>
            <w:r>
              <w:t>10</w:t>
            </w:r>
            <w:r w:rsidR="00DE0ACB">
              <w:t> 0</w:t>
            </w:r>
            <w:r w:rsidR="0096153D" w:rsidRPr="00747F01">
              <w:t>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  <w:tcBorders>
              <w:top w:val="single" w:sz="4" w:space="0" w:color="auto"/>
              <w:bottom w:val="single" w:sz="2" w:space="0" w:color="auto"/>
            </w:tcBorders>
          </w:tcPr>
          <w:p w:rsidR="0096153D" w:rsidRDefault="0096153D" w:rsidP="0096153D">
            <w:r>
              <w:t>Úhrada Adopce na dálku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6153D" w:rsidRPr="00E00BAC" w:rsidRDefault="002261B3" w:rsidP="0096153D">
            <w:pPr>
              <w:jc w:val="right"/>
              <w:rPr>
                <w:color w:val="1F497D" w:themeColor="text2"/>
              </w:rPr>
            </w:pPr>
            <w:r>
              <w:t>13 000</w:t>
            </w:r>
            <w:r w:rsidR="0096153D" w:rsidRPr="00E00BAC">
              <w:t>,-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6153D" w:rsidRDefault="0096153D" w:rsidP="0096153D">
            <w:pPr>
              <w:jc w:val="right"/>
            </w:pPr>
            <w:r>
              <w:t>13 000,-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Tr="00602F55">
        <w:tc>
          <w:tcPr>
            <w:tcW w:w="5920" w:type="dxa"/>
            <w:tcBorders>
              <w:top w:val="single" w:sz="2" w:space="0" w:color="auto"/>
              <w:bottom w:val="single" w:sz="18" w:space="0" w:color="auto"/>
            </w:tcBorders>
          </w:tcPr>
          <w:p w:rsidR="0096153D" w:rsidRDefault="0096153D" w:rsidP="0096153D">
            <w:r>
              <w:t xml:space="preserve">Režijní náklady </w:t>
            </w:r>
            <w:r w:rsidRPr="00602F55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02F55">
              <w:rPr>
                <w:sz w:val="20"/>
                <w:szCs w:val="20"/>
              </w:rPr>
              <w:t>bank</w:t>
            </w:r>
            <w:proofErr w:type="gramEnd"/>
            <w:r w:rsidRPr="00602F55">
              <w:rPr>
                <w:sz w:val="20"/>
                <w:szCs w:val="20"/>
              </w:rPr>
              <w:t>.</w:t>
            </w:r>
            <w:proofErr w:type="gramStart"/>
            <w:r w:rsidRPr="00602F55">
              <w:rPr>
                <w:sz w:val="20"/>
                <w:szCs w:val="20"/>
              </w:rPr>
              <w:t>poplatky</w:t>
            </w:r>
            <w:proofErr w:type="spellEnd"/>
            <w:proofErr w:type="gramEnd"/>
            <w:r w:rsidRPr="00602F55">
              <w:rPr>
                <w:sz w:val="20"/>
                <w:szCs w:val="20"/>
              </w:rPr>
              <w:t>, poštovné, pronájmy, účetnict</w:t>
            </w:r>
            <w:r>
              <w:rPr>
                <w:sz w:val="20"/>
                <w:szCs w:val="20"/>
              </w:rPr>
              <w:t>v</w:t>
            </w:r>
            <w:r w:rsidRPr="00602F55">
              <w:rPr>
                <w:sz w:val="20"/>
                <w:szCs w:val="20"/>
              </w:rPr>
              <w:t>í…)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96153D" w:rsidRPr="00E00BAC" w:rsidRDefault="00123423" w:rsidP="0096153D">
            <w:pPr>
              <w:jc w:val="right"/>
              <w:rPr>
                <w:color w:val="1F497D" w:themeColor="text2"/>
              </w:rPr>
            </w:pPr>
            <w:r>
              <w:t>42</w:t>
            </w:r>
            <w:r w:rsidR="002261B3">
              <w:t xml:space="preserve"> 120</w:t>
            </w:r>
            <w:r w:rsidR="00B50CB2">
              <w:t>,-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153D" w:rsidRDefault="003A371B" w:rsidP="00BB3681">
            <w:pPr>
              <w:jc w:val="right"/>
            </w:pPr>
            <w:r>
              <w:t>4</w:t>
            </w:r>
            <w:r w:rsidR="00123AC4">
              <w:t>2</w:t>
            </w:r>
            <w:r>
              <w:t xml:space="preserve"> 0</w:t>
            </w:r>
            <w:r w:rsidR="00BB3681">
              <w:t>0</w:t>
            </w:r>
            <w:r w:rsidR="0096153D">
              <w:t>0,-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</w:pPr>
          </w:p>
        </w:tc>
      </w:tr>
      <w:tr w:rsidR="0096153D" w:rsidRPr="00446A3F" w:rsidTr="00602F55">
        <w:tc>
          <w:tcPr>
            <w:tcW w:w="5920" w:type="dxa"/>
            <w:tcBorders>
              <w:top w:val="single" w:sz="18" w:space="0" w:color="auto"/>
              <w:bottom w:val="single" w:sz="18" w:space="0" w:color="auto"/>
            </w:tcBorders>
          </w:tcPr>
          <w:p w:rsidR="0096153D" w:rsidRPr="00446A3F" w:rsidRDefault="0096153D" w:rsidP="0096153D">
            <w:pPr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153D" w:rsidRPr="00446A3F" w:rsidRDefault="00AA456C" w:rsidP="00123423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412DA8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412DA8">
              <w:rPr>
                <w:b/>
              </w:rPr>
              <w:t>6</w:t>
            </w:r>
            <w:r w:rsidR="002C1600">
              <w:rPr>
                <w:b/>
              </w:rPr>
              <w:t>63</w:t>
            </w:r>
            <w:r w:rsidR="00ED347B">
              <w:rPr>
                <w:b/>
              </w:rPr>
              <w:t>,</w:t>
            </w:r>
            <w:r w:rsidR="002C1600">
              <w:rPr>
                <w:b/>
              </w:rPr>
              <w:t>70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53D" w:rsidRPr="00446A3F" w:rsidRDefault="00BB3681" w:rsidP="00911B0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11B0A">
              <w:rPr>
                <w:b/>
              </w:rPr>
              <w:t>60</w:t>
            </w:r>
            <w:r>
              <w:rPr>
                <w:b/>
              </w:rPr>
              <w:t xml:space="preserve"> 460</w:t>
            </w:r>
            <w:r w:rsidR="0096153D">
              <w:rPr>
                <w:b/>
              </w:rPr>
              <w:t>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153D" w:rsidRPr="00446A3F" w:rsidRDefault="0096153D" w:rsidP="0096153D">
            <w:pPr>
              <w:jc w:val="right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Pr="00446A3F" w:rsidRDefault="0096153D" w:rsidP="0096153D">
            <w:pPr>
              <w:jc w:val="right"/>
              <w:rPr>
                <w:b/>
              </w:rPr>
            </w:pPr>
          </w:p>
        </w:tc>
      </w:tr>
      <w:tr w:rsidR="0096153D" w:rsidRPr="00446A3F" w:rsidTr="00602F55">
        <w:tc>
          <w:tcPr>
            <w:tcW w:w="5920" w:type="dxa"/>
            <w:tcBorders>
              <w:top w:val="single" w:sz="18" w:space="0" w:color="auto"/>
              <w:bottom w:val="single" w:sz="18" w:space="0" w:color="auto"/>
            </w:tcBorders>
          </w:tcPr>
          <w:p w:rsidR="0096153D" w:rsidRDefault="0096153D" w:rsidP="0096153D">
            <w:pPr>
              <w:rPr>
                <w:b/>
              </w:rPr>
            </w:pPr>
            <w:r>
              <w:rPr>
                <w:b/>
              </w:rPr>
              <w:t xml:space="preserve">Výsledek hospodaření </w:t>
            </w:r>
            <w:r w:rsidR="006B047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B047A">
              <w:rPr>
                <w:b/>
              </w:rPr>
              <w:t>z</w:t>
            </w:r>
            <w:r w:rsidR="00412DA8">
              <w:rPr>
                <w:b/>
              </w:rPr>
              <w:t>tráta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6153D" w:rsidRPr="00123423" w:rsidRDefault="00412DA8" w:rsidP="00123423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5 9</w:t>
            </w:r>
            <w:r w:rsidR="00123423">
              <w:rPr>
                <w:b/>
              </w:rPr>
              <w:t>70</w:t>
            </w:r>
            <w:r w:rsidR="00DE0ACB" w:rsidRPr="00123423">
              <w:rPr>
                <w:b/>
              </w:rPr>
              <w:t>,</w:t>
            </w:r>
            <w:r w:rsidR="00123423">
              <w:rPr>
                <w:b/>
              </w:rPr>
              <w:t>88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53D" w:rsidRPr="00BB3681" w:rsidRDefault="00911B0A" w:rsidP="00BB3681">
            <w:pPr>
              <w:pStyle w:val="Odstavecseseznamem"/>
              <w:numPr>
                <w:ilvl w:val="0"/>
                <w:numId w:val="1"/>
              </w:num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BB3681">
              <w:rPr>
                <w:b/>
              </w:rPr>
              <w:t xml:space="preserve"> 460</w:t>
            </w:r>
            <w:r w:rsidR="0096153D" w:rsidRPr="00BB3681">
              <w:rPr>
                <w:b/>
              </w:rPr>
              <w:t>,-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6153D" w:rsidRDefault="0096153D" w:rsidP="0096153D">
            <w:pPr>
              <w:jc w:val="right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3D" w:rsidRDefault="0096153D" w:rsidP="0096153D">
            <w:pPr>
              <w:jc w:val="right"/>
              <w:rPr>
                <w:b/>
              </w:rPr>
            </w:pPr>
          </w:p>
        </w:tc>
      </w:tr>
    </w:tbl>
    <w:p w:rsidR="0063600F" w:rsidRDefault="0063600F" w:rsidP="000700D0">
      <w:pPr>
        <w:pStyle w:val="Bezmezer"/>
      </w:pPr>
    </w:p>
    <w:p w:rsidR="00F377E6" w:rsidRDefault="00BE0FD8" w:rsidP="000700D0">
      <w:pPr>
        <w:pStyle w:val="Bezmezer"/>
      </w:pPr>
      <w:r>
        <w:t>Stav pokladny k 31.12.2021</w:t>
      </w:r>
      <w:r w:rsidR="008B7F7A">
        <w:t xml:space="preserve"> </w:t>
      </w:r>
      <w:r w:rsidR="0097448D">
        <w:t xml:space="preserve">       </w:t>
      </w:r>
      <w:r w:rsidR="006B047A">
        <w:t xml:space="preserve"> </w:t>
      </w:r>
      <w:r w:rsidR="003501D1">
        <w:t>4 0</w:t>
      </w:r>
      <w:r>
        <w:t>12</w:t>
      </w:r>
      <w:r w:rsidR="00B55006">
        <w:t xml:space="preserve">,- </w:t>
      </w:r>
      <w:r w:rsidR="00AA456C">
        <w:t xml:space="preserve">Kč          </w:t>
      </w:r>
      <w:r w:rsidR="00CE045A">
        <w:t>S</w:t>
      </w:r>
      <w:r>
        <w:t>tav bankovního účtu k 31.12.2021</w:t>
      </w:r>
      <w:r w:rsidR="0097448D">
        <w:t xml:space="preserve">      </w:t>
      </w:r>
      <w:r>
        <w:t>303 743,27</w:t>
      </w:r>
      <w:r w:rsidR="00AA456C">
        <w:t xml:space="preserve"> Kč</w:t>
      </w:r>
      <w:r w:rsidR="00BA649E">
        <w:t xml:space="preserve"> </w:t>
      </w:r>
    </w:p>
    <w:p w:rsidR="00F377E6" w:rsidRDefault="00123AC4" w:rsidP="00F377E6">
      <w:pPr>
        <w:pStyle w:val="Bezmezer"/>
      </w:pPr>
      <w:r>
        <w:t>Šternberk</w:t>
      </w:r>
      <w:r w:rsidR="00EE6F20">
        <w:t xml:space="preserve"> </w:t>
      </w:r>
      <w:proofErr w:type="gramStart"/>
      <w:r w:rsidR="00BE0FD8">
        <w:t>21.2.2022</w:t>
      </w:r>
      <w:proofErr w:type="gramEnd"/>
      <w:r w:rsidR="00F377E6">
        <w:t>, z</w:t>
      </w:r>
      <w:r w:rsidR="00300A42">
        <w:t>pracovala:</w:t>
      </w:r>
      <w:r w:rsidR="00E03700">
        <w:t xml:space="preserve">    </w:t>
      </w:r>
      <w:r w:rsidR="00AA456C">
        <w:t xml:space="preserve">Bc. </w:t>
      </w:r>
      <w:r w:rsidR="00300A42">
        <w:t>Vítězslava</w:t>
      </w:r>
      <w:r w:rsidR="00F377E6">
        <w:t xml:space="preserve">  </w:t>
      </w:r>
      <w:r w:rsidR="00AA456C">
        <w:t>Nováková</w:t>
      </w:r>
      <w:r w:rsidR="00F377E6">
        <w:t xml:space="preserve">            </w:t>
      </w:r>
    </w:p>
    <w:p w:rsidR="00300A42" w:rsidRDefault="00F377E6" w:rsidP="00BA649E">
      <w:pPr>
        <w:spacing w:line="240" w:lineRule="auto"/>
        <w:ind w:right="-709"/>
      </w:pPr>
      <w:r>
        <w:t xml:space="preserve">          </w:t>
      </w:r>
    </w:p>
    <w:sectPr w:rsidR="0030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37477"/>
    <w:multiLevelType w:val="hybridMultilevel"/>
    <w:tmpl w:val="E06AE014"/>
    <w:lvl w:ilvl="0" w:tplc="83BC3B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C5AFA"/>
    <w:multiLevelType w:val="hybridMultilevel"/>
    <w:tmpl w:val="D2D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E6F19"/>
    <w:multiLevelType w:val="hybridMultilevel"/>
    <w:tmpl w:val="199E03C0"/>
    <w:lvl w:ilvl="0" w:tplc="2164744C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42"/>
    <w:rsid w:val="0001142D"/>
    <w:rsid w:val="00037873"/>
    <w:rsid w:val="00042157"/>
    <w:rsid w:val="00045FEA"/>
    <w:rsid w:val="000518A8"/>
    <w:rsid w:val="000700D0"/>
    <w:rsid w:val="000715A2"/>
    <w:rsid w:val="000A47D3"/>
    <w:rsid w:val="000A5CBC"/>
    <w:rsid w:val="000B5996"/>
    <w:rsid w:val="000C04F9"/>
    <w:rsid w:val="00123423"/>
    <w:rsid w:val="00123AC4"/>
    <w:rsid w:val="0012428A"/>
    <w:rsid w:val="001441D3"/>
    <w:rsid w:val="001A5252"/>
    <w:rsid w:val="001D2429"/>
    <w:rsid w:val="001D2A40"/>
    <w:rsid w:val="001D7B6C"/>
    <w:rsid w:val="001F18BB"/>
    <w:rsid w:val="002261B3"/>
    <w:rsid w:val="00236C33"/>
    <w:rsid w:val="00250292"/>
    <w:rsid w:val="00265091"/>
    <w:rsid w:val="00284701"/>
    <w:rsid w:val="002C1600"/>
    <w:rsid w:val="00300A42"/>
    <w:rsid w:val="003158D4"/>
    <w:rsid w:val="00322BB1"/>
    <w:rsid w:val="003501D1"/>
    <w:rsid w:val="00373D18"/>
    <w:rsid w:val="003804C4"/>
    <w:rsid w:val="003A371B"/>
    <w:rsid w:val="003B4025"/>
    <w:rsid w:val="003D6E6F"/>
    <w:rsid w:val="00412DA8"/>
    <w:rsid w:val="004168CB"/>
    <w:rsid w:val="00427783"/>
    <w:rsid w:val="00454D87"/>
    <w:rsid w:val="004669AC"/>
    <w:rsid w:val="0047403A"/>
    <w:rsid w:val="004A332F"/>
    <w:rsid w:val="00523AA4"/>
    <w:rsid w:val="00590D5D"/>
    <w:rsid w:val="005B0676"/>
    <w:rsid w:val="005C7656"/>
    <w:rsid w:val="005E036F"/>
    <w:rsid w:val="005F0E7A"/>
    <w:rsid w:val="00602F55"/>
    <w:rsid w:val="0063600F"/>
    <w:rsid w:val="00637C08"/>
    <w:rsid w:val="0065604B"/>
    <w:rsid w:val="00664254"/>
    <w:rsid w:val="006B047A"/>
    <w:rsid w:val="006C7FAE"/>
    <w:rsid w:val="00703106"/>
    <w:rsid w:val="00747F01"/>
    <w:rsid w:val="007771A7"/>
    <w:rsid w:val="00796618"/>
    <w:rsid w:val="0079776C"/>
    <w:rsid w:val="007B4039"/>
    <w:rsid w:val="007E3E61"/>
    <w:rsid w:val="00833B26"/>
    <w:rsid w:val="00843DD7"/>
    <w:rsid w:val="00847B01"/>
    <w:rsid w:val="008761D0"/>
    <w:rsid w:val="008A7E33"/>
    <w:rsid w:val="008B7F7A"/>
    <w:rsid w:val="008D6147"/>
    <w:rsid w:val="009114D7"/>
    <w:rsid w:val="00911B0A"/>
    <w:rsid w:val="0092230E"/>
    <w:rsid w:val="00941427"/>
    <w:rsid w:val="0096153D"/>
    <w:rsid w:val="009654AA"/>
    <w:rsid w:val="0097448D"/>
    <w:rsid w:val="00A064E2"/>
    <w:rsid w:val="00A24D13"/>
    <w:rsid w:val="00A97C36"/>
    <w:rsid w:val="00AA456C"/>
    <w:rsid w:val="00AE155B"/>
    <w:rsid w:val="00B31530"/>
    <w:rsid w:val="00B42557"/>
    <w:rsid w:val="00B50CB2"/>
    <w:rsid w:val="00B55006"/>
    <w:rsid w:val="00B95572"/>
    <w:rsid w:val="00BA649E"/>
    <w:rsid w:val="00BB3681"/>
    <w:rsid w:val="00BE0FD8"/>
    <w:rsid w:val="00C8788C"/>
    <w:rsid w:val="00C9730E"/>
    <w:rsid w:val="00CB1A0F"/>
    <w:rsid w:val="00CD5D9E"/>
    <w:rsid w:val="00CE045A"/>
    <w:rsid w:val="00CF27E8"/>
    <w:rsid w:val="00D11BFF"/>
    <w:rsid w:val="00D21B71"/>
    <w:rsid w:val="00D51082"/>
    <w:rsid w:val="00D57972"/>
    <w:rsid w:val="00DB7159"/>
    <w:rsid w:val="00DC7F5B"/>
    <w:rsid w:val="00DD612E"/>
    <w:rsid w:val="00DE0ACB"/>
    <w:rsid w:val="00DE3E90"/>
    <w:rsid w:val="00DF54C7"/>
    <w:rsid w:val="00E00BAC"/>
    <w:rsid w:val="00E03700"/>
    <w:rsid w:val="00E46555"/>
    <w:rsid w:val="00E5016D"/>
    <w:rsid w:val="00E52D32"/>
    <w:rsid w:val="00E90E8A"/>
    <w:rsid w:val="00EB4732"/>
    <w:rsid w:val="00EC1359"/>
    <w:rsid w:val="00ED347B"/>
    <w:rsid w:val="00ED3CF0"/>
    <w:rsid w:val="00EE6F20"/>
    <w:rsid w:val="00EF389B"/>
    <w:rsid w:val="00F146AD"/>
    <w:rsid w:val="00F32B8B"/>
    <w:rsid w:val="00F377E6"/>
    <w:rsid w:val="00F5191C"/>
    <w:rsid w:val="00FB4E44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A519"/>
  <w15:docId w15:val="{8DA31FDD-3C33-43F8-98E1-351280AB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0A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C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7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2FAC-178F-4712-8017-A935702F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Nováková Vítězslava</dc:creator>
  <cp:lastModifiedBy>Nováková Vítězslava</cp:lastModifiedBy>
  <cp:revision>6</cp:revision>
  <cp:lastPrinted>2022-03-03T14:21:00Z</cp:lastPrinted>
  <dcterms:created xsi:type="dcterms:W3CDTF">2022-10-06T09:40:00Z</dcterms:created>
  <dcterms:modified xsi:type="dcterms:W3CDTF">2022-10-10T05:17:00Z</dcterms:modified>
</cp:coreProperties>
</file>